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FF31" w14:textId="4E63B40A" w:rsidR="0068008B" w:rsidRDefault="0068008B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  <w:r w:rsidRPr="5FFBD657">
        <w:rPr>
          <w:rFonts w:ascii="Calibri" w:eastAsia="Times New Roman" w:hAnsi="Calibri" w:cs="Calibri"/>
          <w:lang w:eastAsia="es-CL"/>
        </w:rPr>
        <w:t>Santiago, </w:t>
      </w:r>
      <w:r w:rsidR="00173A63">
        <w:rPr>
          <w:rFonts w:ascii="Calibri" w:eastAsia="Times New Roman" w:hAnsi="Calibri" w:cs="Calibri"/>
          <w:lang w:eastAsia="es-CL"/>
        </w:rPr>
        <w:t>27</w:t>
      </w:r>
      <w:r w:rsidR="00E87903">
        <w:rPr>
          <w:rFonts w:ascii="Calibri" w:eastAsia="Times New Roman" w:hAnsi="Calibri" w:cs="Calibri"/>
          <w:lang w:eastAsia="es-CL"/>
        </w:rPr>
        <w:t xml:space="preserve"> de jul</w:t>
      </w:r>
      <w:r w:rsidR="00D97E7D">
        <w:rPr>
          <w:rFonts w:ascii="Calibri" w:eastAsia="Times New Roman" w:hAnsi="Calibri" w:cs="Calibri"/>
          <w:lang w:eastAsia="es-CL"/>
        </w:rPr>
        <w:t>io</w:t>
      </w:r>
      <w:r w:rsidRPr="5FFBD657">
        <w:rPr>
          <w:rFonts w:ascii="Calibri" w:eastAsia="Times New Roman" w:hAnsi="Calibri" w:cs="Calibri"/>
          <w:lang w:eastAsia="es-CL"/>
        </w:rPr>
        <w:t> de 2020. </w:t>
      </w:r>
    </w:p>
    <w:p w14:paraId="1D4C5515" w14:textId="77777777" w:rsidR="00457706" w:rsidRDefault="00457706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</w:p>
    <w:p w14:paraId="23E407F1" w14:textId="61B27E3E" w:rsidR="0068008B" w:rsidRDefault="00F36AAA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  <w:r w:rsidRPr="472A013D">
        <w:rPr>
          <w:rFonts w:ascii="Calibri" w:eastAsia="Times New Roman" w:hAnsi="Calibri" w:cs="Calibri"/>
          <w:b/>
          <w:bCs/>
          <w:lang w:eastAsia="es-CL"/>
        </w:rPr>
        <w:t>Informativo</w:t>
      </w:r>
      <w:r w:rsidR="0068008B" w:rsidRPr="472A013D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="00173A63">
        <w:rPr>
          <w:rFonts w:ascii="Calibri" w:eastAsia="Times New Roman" w:hAnsi="Calibri" w:cs="Calibri"/>
          <w:b/>
          <w:bCs/>
          <w:lang w:eastAsia="es-CL"/>
        </w:rPr>
        <w:t>12</w:t>
      </w:r>
      <w:r w:rsidRPr="472A013D">
        <w:rPr>
          <w:rFonts w:ascii="Calibri" w:eastAsia="Times New Roman" w:hAnsi="Calibri" w:cs="Calibri"/>
          <w:b/>
          <w:bCs/>
          <w:lang w:eastAsia="es-CL"/>
        </w:rPr>
        <w:t>. Semana del</w:t>
      </w:r>
      <w:r w:rsidR="0068008B" w:rsidRPr="472A013D">
        <w:rPr>
          <w:rFonts w:ascii="Calibri" w:eastAsia="Times New Roman" w:hAnsi="Calibri" w:cs="Calibri"/>
          <w:b/>
          <w:bCs/>
          <w:lang w:eastAsia="es-CL"/>
        </w:rPr>
        <w:t> </w:t>
      </w:r>
      <w:r w:rsidR="00173A63">
        <w:rPr>
          <w:rFonts w:ascii="Calibri" w:eastAsia="Times New Roman" w:hAnsi="Calibri" w:cs="Calibri"/>
          <w:b/>
          <w:bCs/>
          <w:lang w:eastAsia="es-CL"/>
        </w:rPr>
        <w:t>27</w:t>
      </w:r>
      <w:r w:rsidR="585EE4B1" w:rsidRPr="472A013D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="00173A63">
        <w:rPr>
          <w:rFonts w:ascii="Calibri" w:eastAsia="Times New Roman" w:hAnsi="Calibri" w:cs="Calibri"/>
          <w:b/>
          <w:bCs/>
          <w:lang w:eastAsia="es-CL"/>
        </w:rPr>
        <w:t>al 31</w:t>
      </w:r>
      <w:r w:rsidR="002B67C9">
        <w:rPr>
          <w:rFonts w:ascii="Calibri" w:eastAsia="Times New Roman" w:hAnsi="Calibri" w:cs="Calibri"/>
          <w:b/>
          <w:bCs/>
          <w:lang w:eastAsia="es-CL"/>
        </w:rPr>
        <w:t> de jul</w:t>
      </w:r>
      <w:r w:rsidR="00D97E7D">
        <w:rPr>
          <w:rFonts w:ascii="Calibri" w:eastAsia="Times New Roman" w:hAnsi="Calibri" w:cs="Calibri"/>
          <w:b/>
          <w:bCs/>
          <w:lang w:eastAsia="es-CL"/>
        </w:rPr>
        <w:t>io</w:t>
      </w:r>
      <w:r w:rsidR="00FE7F68" w:rsidRPr="472A013D">
        <w:rPr>
          <w:rFonts w:ascii="Calibri" w:eastAsia="Times New Roman" w:hAnsi="Calibri" w:cs="Calibri"/>
          <w:lang w:eastAsia="es-CL"/>
        </w:rPr>
        <w:t>.</w:t>
      </w:r>
    </w:p>
    <w:p w14:paraId="1416C8B0" w14:textId="77777777" w:rsidR="00457706" w:rsidRDefault="00457706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</w:p>
    <w:p w14:paraId="5B887039" w14:textId="1D52A0A3" w:rsidR="009822D0" w:rsidRPr="00EF3739" w:rsidRDefault="005F4155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eastAsia="es-CL"/>
        </w:rPr>
      </w:pPr>
      <w:r>
        <w:rPr>
          <w:rFonts w:ascii="Calibri" w:eastAsia="Times New Roman" w:hAnsi="Calibri" w:cs="Calibri"/>
          <w:b/>
          <w:bCs/>
          <w:lang w:eastAsia="es-CL"/>
        </w:rPr>
        <w:t>C</w:t>
      </w:r>
      <w:r w:rsidR="001911DF" w:rsidRPr="00EF3739">
        <w:rPr>
          <w:rFonts w:ascii="Calibri" w:eastAsia="Times New Roman" w:hAnsi="Calibri" w:cs="Calibri"/>
          <w:b/>
          <w:bCs/>
          <w:lang w:eastAsia="es-CL"/>
        </w:rPr>
        <w:t xml:space="preserve">uidemos nuestra salud y </w:t>
      </w:r>
      <w:r w:rsidR="0090192A" w:rsidRPr="00EF3739">
        <w:rPr>
          <w:rFonts w:ascii="Calibri" w:eastAsia="Times New Roman" w:hAnsi="Calibri" w:cs="Calibri"/>
          <w:b/>
          <w:bCs/>
          <w:lang w:eastAsia="es-CL"/>
        </w:rPr>
        <w:t xml:space="preserve">la </w:t>
      </w:r>
      <w:r w:rsidR="001911DF" w:rsidRPr="00EF3739">
        <w:rPr>
          <w:rFonts w:ascii="Calibri" w:eastAsia="Times New Roman" w:hAnsi="Calibri" w:cs="Calibri"/>
          <w:b/>
          <w:bCs/>
          <w:lang w:eastAsia="es-CL"/>
        </w:rPr>
        <w:t>de nuestros seres queridos</w:t>
      </w:r>
      <w:r w:rsidR="0090192A" w:rsidRPr="00EF3739">
        <w:rPr>
          <w:rFonts w:ascii="Calibri" w:eastAsia="Times New Roman" w:hAnsi="Calibri" w:cs="Calibri"/>
          <w:b/>
          <w:bCs/>
          <w:lang w:eastAsia="es-CL"/>
        </w:rPr>
        <w:t>…</w:t>
      </w:r>
      <w:r w:rsidR="0085362E">
        <w:rPr>
          <w:rFonts w:ascii="Calibri" w:eastAsia="Times New Roman" w:hAnsi="Calibri" w:cs="Calibri"/>
          <w:b/>
          <w:bCs/>
          <w:lang w:eastAsia="es-CL"/>
        </w:rPr>
        <w:t>#QUEDATEENCASA</w:t>
      </w:r>
    </w:p>
    <w:p w14:paraId="7E11786C" w14:textId="77777777" w:rsidR="0068008B" w:rsidRPr="0068008B" w:rsidRDefault="0068008B" w:rsidP="006800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68008B">
        <w:rPr>
          <w:rFonts w:ascii="Calibri" w:eastAsia="Times New Roman" w:hAnsi="Calibri" w:cs="Calibri"/>
          <w:lang w:eastAsia="es-CL"/>
        </w:rPr>
        <w:t> </w:t>
      </w:r>
    </w:p>
    <w:p w14:paraId="28FECD4D" w14:textId="68E61D6C" w:rsidR="00803760" w:rsidRDefault="0068008B" w:rsidP="0085362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68008B">
        <w:rPr>
          <w:rFonts w:ascii="Calibri" w:eastAsia="Times New Roman" w:hAnsi="Calibri" w:cs="Calibri"/>
          <w:lang w:eastAsia="es-CL"/>
        </w:rPr>
        <w:t>Estimad</w:t>
      </w:r>
      <w:r w:rsidR="00CD133B">
        <w:rPr>
          <w:rFonts w:ascii="Calibri" w:eastAsia="Times New Roman" w:hAnsi="Calibri" w:cs="Calibri"/>
          <w:lang w:eastAsia="es-CL"/>
        </w:rPr>
        <w:t>as Familias</w:t>
      </w:r>
      <w:r w:rsidR="0085362E">
        <w:rPr>
          <w:rFonts w:ascii="Calibri" w:eastAsia="Times New Roman" w:hAnsi="Calibri" w:cs="Calibri"/>
          <w:lang w:eastAsia="es-CL"/>
        </w:rPr>
        <w:t xml:space="preserve">, </w:t>
      </w:r>
      <w:r w:rsidR="00EE5DD2">
        <w:rPr>
          <w:rFonts w:ascii="Calibri" w:eastAsia="Times New Roman" w:hAnsi="Calibri" w:cs="Calibri"/>
          <w:lang w:eastAsia="es-CL"/>
        </w:rPr>
        <w:t>con el propósito de estar cada vez más comunicados</w:t>
      </w:r>
      <w:r w:rsidR="0085362E">
        <w:rPr>
          <w:rFonts w:ascii="Calibri" w:eastAsia="Times New Roman" w:hAnsi="Calibri" w:cs="Calibri"/>
          <w:lang w:eastAsia="es-CL"/>
        </w:rPr>
        <w:t xml:space="preserve">, </w:t>
      </w:r>
      <w:r w:rsidR="00787519">
        <w:rPr>
          <w:rFonts w:ascii="Calibri" w:eastAsia="Times New Roman" w:hAnsi="Calibri" w:cs="Calibri"/>
          <w:lang w:eastAsia="es-CL"/>
        </w:rPr>
        <w:t xml:space="preserve">compartimos con ustedes </w:t>
      </w:r>
      <w:r w:rsidR="00EE5DD2">
        <w:rPr>
          <w:rFonts w:ascii="Calibri" w:eastAsia="Times New Roman" w:hAnsi="Calibri" w:cs="Calibri"/>
          <w:lang w:eastAsia="es-CL"/>
        </w:rPr>
        <w:t>las</w:t>
      </w:r>
      <w:r w:rsidRPr="0068008B">
        <w:rPr>
          <w:rFonts w:ascii="Calibri" w:eastAsia="Times New Roman" w:hAnsi="Calibri" w:cs="Calibri"/>
          <w:lang w:eastAsia="es-CL"/>
        </w:rPr>
        <w:t xml:space="preserve"> actividades</w:t>
      </w:r>
      <w:r w:rsidR="00513639">
        <w:rPr>
          <w:rFonts w:ascii="Calibri" w:eastAsia="Times New Roman" w:hAnsi="Calibri" w:cs="Calibri"/>
          <w:lang w:eastAsia="es-CL"/>
        </w:rPr>
        <w:t xml:space="preserve"> </w:t>
      </w:r>
      <w:r w:rsidR="00C167B0">
        <w:rPr>
          <w:rFonts w:ascii="Calibri" w:eastAsia="Times New Roman" w:hAnsi="Calibri" w:cs="Calibri"/>
          <w:lang w:eastAsia="es-CL"/>
        </w:rPr>
        <w:t>programadas para la presente semana</w:t>
      </w:r>
      <w:r w:rsidR="00EE5DD2">
        <w:rPr>
          <w:rFonts w:ascii="Calibri" w:eastAsia="Times New Roman" w:hAnsi="Calibri" w:cs="Calibri"/>
          <w:lang w:eastAsia="es-CL"/>
        </w:rPr>
        <w:t>.</w:t>
      </w:r>
    </w:p>
    <w:p w14:paraId="77542F27" w14:textId="3BB40F5D" w:rsidR="0068008B" w:rsidRPr="0068008B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0068008B">
        <w:rPr>
          <w:rFonts w:ascii="Calibri" w:eastAsia="Times New Roman" w:hAnsi="Calibri" w:cs="Calibri"/>
          <w:sz w:val="16"/>
          <w:szCs w:val="16"/>
          <w:lang w:eastAsia="es-CL"/>
        </w:rPr>
        <w:t> 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542"/>
      </w:tblGrid>
      <w:tr w:rsidR="0094336D" w:rsidRPr="0068008B" w14:paraId="3A90E4CF" w14:textId="77777777" w:rsidTr="2727CED7">
        <w:tc>
          <w:tcPr>
            <w:tcW w:w="1515" w:type="dxa"/>
            <w:shd w:val="clear" w:color="auto" w:fill="B4C6E7" w:themeFill="accent1" w:themeFillTint="66"/>
            <w:hideMark/>
          </w:tcPr>
          <w:p w14:paraId="73A1E18D" w14:textId="3B29A474" w:rsidR="0094336D" w:rsidRPr="00707B2A" w:rsidRDefault="0094336D" w:rsidP="0094336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>Lunes </w:t>
            </w:r>
            <w:r w:rsidR="00173A63">
              <w:rPr>
                <w:rFonts w:eastAsia="Times New Roman" w:cstheme="minorHAnsi"/>
                <w:b/>
                <w:bCs/>
                <w:lang w:eastAsia="es-CL"/>
              </w:rPr>
              <w:t>27</w:t>
            </w:r>
          </w:p>
        </w:tc>
        <w:tc>
          <w:tcPr>
            <w:tcW w:w="8542" w:type="dxa"/>
            <w:shd w:val="clear" w:color="auto" w:fill="auto"/>
          </w:tcPr>
          <w:p w14:paraId="349829D4" w14:textId="2A4A012A" w:rsidR="0094336D" w:rsidRPr="00B6389A" w:rsidRDefault="0E70881D" w:rsidP="5BFDEC7A">
            <w:pPr>
              <w:pStyle w:val="paragraph"/>
              <w:spacing w:before="0" w:beforeAutospacing="0" w:after="0" w:afterAutospacing="0"/>
              <w:textAlignment w:val="baseline"/>
            </w:pPr>
            <w:r w:rsidRPr="2727CED7">
              <w:rPr>
                <w:rFonts w:ascii="Calibri" w:eastAsia="Calibri" w:hAnsi="Calibri" w:cs="Calibri"/>
                <w:sz w:val="22"/>
                <w:szCs w:val="22"/>
              </w:rPr>
              <w:t xml:space="preserve"> 8</w:t>
            </w:r>
            <w:r w:rsidR="1BA0891A" w:rsidRPr="2727CED7">
              <w:rPr>
                <w:rFonts w:ascii="Calibri" w:eastAsia="Calibri" w:hAnsi="Calibri" w:cs="Calibri"/>
                <w:sz w:val="22"/>
                <w:szCs w:val="22"/>
              </w:rPr>
              <w:t>:30 a 16:00 horas: Actividades académicas según programación de cada nivel</w:t>
            </w:r>
            <w:r w:rsidR="011E3145" w:rsidRPr="2727CED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CC167F4" w14:textId="2DAA13EC" w:rsidR="011E3145" w:rsidRDefault="011E3145" w:rsidP="2727CED7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 w:rsidRPr="2727CED7">
              <w:rPr>
                <w:rFonts w:ascii="Calibri" w:eastAsia="Calibri" w:hAnsi="Calibri" w:cs="Calibri"/>
                <w:sz w:val="22"/>
                <w:szCs w:val="22"/>
              </w:rPr>
              <w:t xml:space="preserve"> 14:30 horas: Aplicación prueba APTUS Lenguaje II medio.</w:t>
            </w:r>
          </w:p>
          <w:p w14:paraId="5B7BE1C3" w14:textId="6E3767A3" w:rsidR="0094336D" w:rsidRPr="00B6389A" w:rsidRDefault="3416872A" w:rsidP="5BFDEC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2727CED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3932007A" w:rsidRPr="2727CED7">
              <w:rPr>
                <w:rFonts w:ascii="Calibri" w:eastAsia="Calibri" w:hAnsi="Calibri" w:cs="Calibri"/>
                <w:sz w:val="22"/>
                <w:szCs w:val="22"/>
              </w:rPr>
              <w:t>15:00 horas: Ensayo P</w:t>
            </w:r>
            <w:r w:rsidR="2FF701B1" w:rsidRPr="2727CED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3932007A" w:rsidRPr="2727CED7">
              <w:rPr>
                <w:rFonts w:ascii="Calibri" w:eastAsia="Calibri" w:hAnsi="Calibri" w:cs="Calibri"/>
                <w:sz w:val="22"/>
                <w:szCs w:val="22"/>
              </w:rPr>
              <w:t>U Ciencias IV medio.</w:t>
            </w:r>
          </w:p>
        </w:tc>
      </w:tr>
      <w:tr w:rsidR="00F32012" w:rsidRPr="0068008B" w14:paraId="2DFA6B30" w14:textId="77777777" w:rsidTr="2727CED7">
        <w:tc>
          <w:tcPr>
            <w:tcW w:w="1515" w:type="dxa"/>
            <w:shd w:val="clear" w:color="auto" w:fill="B4C6E7" w:themeFill="accent1" w:themeFillTint="66"/>
          </w:tcPr>
          <w:p w14:paraId="63BEB7FD" w14:textId="21F7B02C" w:rsidR="00F32012" w:rsidRPr="00707B2A" w:rsidRDefault="00F32012" w:rsidP="00F32012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 xml:space="preserve">Martes </w:t>
            </w:r>
            <w:r w:rsidR="00173A63">
              <w:rPr>
                <w:rFonts w:eastAsia="Times New Roman" w:cstheme="minorHAnsi"/>
                <w:b/>
                <w:bCs/>
                <w:lang w:eastAsia="es-CL"/>
              </w:rPr>
              <w:t>28</w:t>
            </w:r>
          </w:p>
        </w:tc>
        <w:tc>
          <w:tcPr>
            <w:tcW w:w="8542" w:type="dxa"/>
            <w:shd w:val="clear" w:color="auto" w:fill="auto"/>
          </w:tcPr>
          <w:p w14:paraId="228A7403" w14:textId="0BCEA879" w:rsidR="00F32012" w:rsidRPr="00B6389A" w:rsidRDefault="010D2BC2" w:rsidP="5BFDEC7A">
            <w:pPr>
              <w:spacing w:after="0" w:line="240" w:lineRule="auto"/>
              <w:textAlignment w:val="baseline"/>
            </w:pPr>
            <w:r w:rsidRPr="2727CED7">
              <w:rPr>
                <w:rFonts w:ascii="Calibri" w:eastAsia="Calibri" w:hAnsi="Calibri" w:cs="Calibri"/>
              </w:rPr>
              <w:t xml:space="preserve"> </w:t>
            </w:r>
            <w:r w:rsidR="558F02D8" w:rsidRPr="2727CED7">
              <w:rPr>
                <w:rFonts w:ascii="Calibri" w:eastAsia="Calibri" w:hAnsi="Calibri" w:cs="Calibri"/>
              </w:rPr>
              <w:t>8:30 a 16:00 horas: Actividades académicas según programación de cada nivel</w:t>
            </w:r>
            <w:r w:rsidR="609B528A" w:rsidRPr="2727CED7">
              <w:rPr>
                <w:rFonts w:ascii="Calibri" w:eastAsia="Calibri" w:hAnsi="Calibri" w:cs="Calibri"/>
              </w:rPr>
              <w:t>.</w:t>
            </w:r>
          </w:p>
          <w:p w14:paraId="0B66BE2F" w14:textId="0E2C4454" w:rsidR="609B528A" w:rsidRDefault="609B528A" w:rsidP="2727CED7">
            <w:pPr>
              <w:spacing w:after="0" w:line="240" w:lineRule="auto"/>
            </w:pPr>
            <w:r w:rsidRPr="2727CED7">
              <w:rPr>
                <w:rFonts w:ascii="Calibri" w:eastAsia="Calibri" w:hAnsi="Calibri" w:cs="Calibri"/>
              </w:rPr>
              <w:t xml:space="preserve"> 14:30 horas: Aplicación Prueba APTUS Matemática II medio</w:t>
            </w:r>
            <w:r w:rsidR="383369B2" w:rsidRPr="2727CED7">
              <w:rPr>
                <w:rFonts w:ascii="Calibri" w:eastAsia="Calibri" w:hAnsi="Calibri" w:cs="Calibri"/>
              </w:rPr>
              <w:t>.</w:t>
            </w:r>
          </w:p>
          <w:p w14:paraId="26A54951" w14:textId="758E1629" w:rsidR="00F32012" w:rsidRPr="00B6389A" w:rsidRDefault="779CACA0" w:rsidP="2727CED7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727CED7">
              <w:rPr>
                <w:rFonts w:ascii="Calibri" w:eastAsia="Calibri" w:hAnsi="Calibri" w:cs="Calibri"/>
              </w:rPr>
              <w:t xml:space="preserve"> </w:t>
            </w:r>
            <w:r w:rsidR="5FA6DDB7" w:rsidRPr="2727CED7">
              <w:rPr>
                <w:rFonts w:ascii="Calibri" w:eastAsia="Calibri" w:hAnsi="Calibri" w:cs="Calibri"/>
              </w:rPr>
              <w:t>15:00 horas: Ensayo P</w:t>
            </w:r>
            <w:r w:rsidR="2C8ED61B" w:rsidRPr="2727CED7">
              <w:rPr>
                <w:rFonts w:ascii="Calibri" w:eastAsia="Calibri" w:hAnsi="Calibri" w:cs="Calibri"/>
              </w:rPr>
              <w:t>T</w:t>
            </w:r>
            <w:r w:rsidR="5FA6DDB7" w:rsidRPr="2727CED7">
              <w:rPr>
                <w:rFonts w:ascii="Calibri" w:eastAsia="Calibri" w:hAnsi="Calibri" w:cs="Calibri"/>
              </w:rPr>
              <w:t xml:space="preserve">U </w:t>
            </w:r>
            <w:r w:rsidR="049985C2" w:rsidRPr="2727CED7">
              <w:rPr>
                <w:rFonts w:ascii="Calibri" w:eastAsia="Calibri" w:hAnsi="Calibri" w:cs="Calibri"/>
              </w:rPr>
              <w:t>Historia</w:t>
            </w:r>
            <w:r w:rsidR="5FA6DDB7" w:rsidRPr="2727CED7">
              <w:rPr>
                <w:rFonts w:ascii="Calibri" w:eastAsia="Calibri" w:hAnsi="Calibri" w:cs="Calibri"/>
              </w:rPr>
              <w:t xml:space="preserve"> IV medio.</w:t>
            </w:r>
          </w:p>
        </w:tc>
      </w:tr>
      <w:tr w:rsidR="0094336D" w:rsidRPr="0068008B" w14:paraId="076668AB" w14:textId="77777777" w:rsidTr="2727CED7">
        <w:tc>
          <w:tcPr>
            <w:tcW w:w="1515" w:type="dxa"/>
            <w:shd w:val="clear" w:color="auto" w:fill="B4C6E7" w:themeFill="accent1" w:themeFillTint="66"/>
          </w:tcPr>
          <w:p w14:paraId="0812688E" w14:textId="774906A8" w:rsidR="0094336D" w:rsidRPr="00707B2A" w:rsidRDefault="0094336D" w:rsidP="0094336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 xml:space="preserve">Miércoles </w:t>
            </w:r>
            <w:r w:rsidR="00173A63">
              <w:rPr>
                <w:rFonts w:eastAsia="Times New Roman" w:cstheme="minorHAnsi"/>
                <w:b/>
                <w:bCs/>
                <w:lang w:eastAsia="es-CL"/>
              </w:rPr>
              <w:t>29</w:t>
            </w:r>
          </w:p>
        </w:tc>
        <w:tc>
          <w:tcPr>
            <w:tcW w:w="8542" w:type="dxa"/>
            <w:shd w:val="clear" w:color="auto" w:fill="auto"/>
          </w:tcPr>
          <w:p w14:paraId="4541C66F" w14:textId="396E150E" w:rsidR="0094336D" w:rsidRPr="00E8114B" w:rsidRDefault="051198D3" w:rsidP="5BFDEC7A">
            <w:pPr>
              <w:spacing w:after="0" w:line="240" w:lineRule="auto"/>
              <w:textAlignment w:val="baseline"/>
            </w:pPr>
            <w:r w:rsidRPr="2727CED7">
              <w:rPr>
                <w:rFonts w:ascii="Calibri" w:eastAsia="Calibri" w:hAnsi="Calibri" w:cs="Calibri"/>
              </w:rPr>
              <w:t xml:space="preserve"> </w:t>
            </w:r>
            <w:r w:rsidR="7A21E96E" w:rsidRPr="2727CED7">
              <w:rPr>
                <w:rFonts w:ascii="Calibri" w:eastAsia="Calibri" w:hAnsi="Calibri" w:cs="Calibri"/>
              </w:rPr>
              <w:t>8</w:t>
            </w:r>
            <w:r w:rsidR="651E37CA" w:rsidRPr="2727CED7">
              <w:rPr>
                <w:rFonts w:ascii="Calibri" w:eastAsia="Calibri" w:hAnsi="Calibri" w:cs="Calibri"/>
              </w:rPr>
              <w:t>:0</w:t>
            </w:r>
            <w:r w:rsidR="7A21E96E" w:rsidRPr="2727CED7">
              <w:rPr>
                <w:rFonts w:ascii="Calibri" w:eastAsia="Calibri" w:hAnsi="Calibri" w:cs="Calibri"/>
              </w:rPr>
              <w:t>0 a 16:00 horas: Actividades académicas según programación de cada nivel</w:t>
            </w:r>
            <w:r w:rsidR="132DC81E" w:rsidRPr="2727CED7">
              <w:rPr>
                <w:rFonts w:ascii="Calibri" w:eastAsia="Calibri" w:hAnsi="Calibri" w:cs="Calibri"/>
              </w:rPr>
              <w:t>.</w:t>
            </w:r>
          </w:p>
        </w:tc>
      </w:tr>
      <w:tr w:rsidR="0094336D" w:rsidRPr="0068008B" w14:paraId="4A07FDA4" w14:textId="77777777" w:rsidTr="2727CED7">
        <w:tc>
          <w:tcPr>
            <w:tcW w:w="1515" w:type="dxa"/>
            <w:shd w:val="clear" w:color="auto" w:fill="B4C6E7" w:themeFill="accent1" w:themeFillTint="66"/>
          </w:tcPr>
          <w:p w14:paraId="2F900EED" w14:textId="5D2A06DD" w:rsidR="0094336D" w:rsidRPr="00707B2A" w:rsidRDefault="0094336D" w:rsidP="0094336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 xml:space="preserve">Jueves </w:t>
            </w:r>
            <w:r w:rsidR="00173A63">
              <w:rPr>
                <w:rFonts w:eastAsia="Times New Roman" w:cstheme="minorHAnsi"/>
                <w:b/>
                <w:bCs/>
                <w:lang w:eastAsia="es-CL"/>
              </w:rPr>
              <w:t>30</w:t>
            </w:r>
          </w:p>
        </w:tc>
        <w:tc>
          <w:tcPr>
            <w:tcW w:w="8542" w:type="dxa"/>
            <w:shd w:val="clear" w:color="auto" w:fill="auto"/>
          </w:tcPr>
          <w:p w14:paraId="72CB5367" w14:textId="78BCB870" w:rsidR="0094336D" w:rsidRPr="004178CA" w:rsidRDefault="430E7842" w:rsidP="5BFDEC7A">
            <w:pPr>
              <w:spacing w:after="0" w:line="240" w:lineRule="auto"/>
              <w:ind w:right="141"/>
              <w:textAlignment w:val="baseline"/>
              <w:rPr>
                <w:rFonts w:eastAsia="Times New Roman"/>
                <w:lang w:eastAsia="es-CL"/>
              </w:rPr>
            </w:pPr>
            <w:r w:rsidRPr="2727CED7">
              <w:t xml:space="preserve"> </w:t>
            </w:r>
            <w:r w:rsidR="69FE00C9" w:rsidRPr="2727CED7">
              <w:rPr>
                <w:rFonts w:ascii="Calibri" w:eastAsia="Calibri" w:hAnsi="Calibri" w:cs="Calibri"/>
              </w:rPr>
              <w:t>8:30 a 16:00 horas: Actividades académicas según programación de cada nivel</w:t>
            </w:r>
            <w:r w:rsidR="02E0443B" w:rsidRPr="2727CED7">
              <w:rPr>
                <w:rFonts w:ascii="Calibri" w:eastAsia="Calibri" w:hAnsi="Calibri" w:cs="Calibri"/>
              </w:rPr>
              <w:t>.</w:t>
            </w:r>
          </w:p>
          <w:p w14:paraId="4499596A" w14:textId="21F02262" w:rsidR="0094336D" w:rsidRPr="004178CA" w:rsidRDefault="37BF6267" w:rsidP="5BFDEC7A">
            <w:pPr>
              <w:spacing w:after="0" w:line="240" w:lineRule="auto"/>
              <w:ind w:right="141"/>
              <w:textAlignment w:val="baseline"/>
              <w:rPr>
                <w:rFonts w:ascii="Calibri" w:eastAsia="Calibri" w:hAnsi="Calibri" w:cs="Calibri"/>
              </w:rPr>
            </w:pPr>
            <w:r w:rsidRPr="5BFDEC7A">
              <w:rPr>
                <w:rFonts w:ascii="Calibri" w:eastAsia="Calibri" w:hAnsi="Calibri" w:cs="Calibri"/>
              </w:rPr>
              <w:t xml:space="preserve"> 18:00 horas: Charla de Admisión</w:t>
            </w:r>
            <w:r w:rsidR="771C7216" w:rsidRPr="5BFDEC7A">
              <w:rPr>
                <w:rFonts w:ascii="Calibri" w:eastAsia="Calibri" w:hAnsi="Calibri" w:cs="Calibri"/>
              </w:rPr>
              <w:t xml:space="preserve"> apoderados nuevos.</w:t>
            </w:r>
          </w:p>
        </w:tc>
      </w:tr>
      <w:tr w:rsidR="0094336D" w:rsidRPr="0068008B" w14:paraId="48DFAC8D" w14:textId="77777777" w:rsidTr="2727CED7">
        <w:tc>
          <w:tcPr>
            <w:tcW w:w="1515" w:type="dxa"/>
            <w:shd w:val="clear" w:color="auto" w:fill="B4C6E7" w:themeFill="accent1" w:themeFillTint="66"/>
          </w:tcPr>
          <w:p w14:paraId="3CF8BCE6" w14:textId="7E10A498" w:rsidR="0094336D" w:rsidRPr="00707B2A" w:rsidRDefault="0094336D" w:rsidP="0094336D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707B2A">
              <w:rPr>
                <w:rFonts w:eastAsia="Times New Roman" w:cstheme="minorHAnsi"/>
                <w:b/>
                <w:bCs/>
                <w:lang w:eastAsia="es-CL"/>
              </w:rPr>
              <w:t xml:space="preserve">Viernes </w:t>
            </w:r>
            <w:r w:rsidR="00173A63">
              <w:rPr>
                <w:rFonts w:eastAsia="Times New Roman" w:cstheme="minorHAnsi"/>
                <w:b/>
                <w:bCs/>
                <w:lang w:eastAsia="es-CL"/>
              </w:rPr>
              <w:t>31</w:t>
            </w:r>
          </w:p>
        </w:tc>
        <w:tc>
          <w:tcPr>
            <w:tcW w:w="8542" w:type="dxa"/>
            <w:shd w:val="clear" w:color="auto" w:fill="auto"/>
          </w:tcPr>
          <w:p w14:paraId="5B34D3F3" w14:textId="1B87BBD4" w:rsidR="0094336D" w:rsidRDefault="00E87903" w:rsidP="2727CED7">
            <w:pPr>
              <w:spacing w:after="0" w:line="240" w:lineRule="auto"/>
              <w:ind w:right="141"/>
              <w:textAlignment w:val="baseline"/>
              <w:rPr>
                <w:rFonts w:eastAsia="Times New Roman"/>
                <w:lang w:eastAsia="es-CL"/>
              </w:rPr>
            </w:pPr>
            <w:r w:rsidRPr="2727CED7">
              <w:rPr>
                <w:rFonts w:eastAsia="Times New Roman"/>
                <w:lang w:eastAsia="es-CL"/>
              </w:rPr>
              <w:t> </w:t>
            </w:r>
            <w:r w:rsidR="176ED3DC" w:rsidRPr="2727CED7">
              <w:rPr>
                <w:rFonts w:ascii="Calibri" w:eastAsia="Calibri" w:hAnsi="Calibri" w:cs="Calibri"/>
              </w:rPr>
              <w:t>8:30 a 16:00 horas: Actividades académicas según programación de cada nivel</w:t>
            </w:r>
            <w:r w:rsidR="447F26AE" w:rsidRPr="2727CED7">
              <w:rPr>
                <w:rFonts w:ascii="Calibri" w:eastAsia="Calibri" w:hAnsi="Calibri" w:cs="Calibri"/>
              </w:rPr>
              <w:t>.</w:t>
            </w:r>
          </w:p>
          <w:p w14:paraId="2D73A723" w14:textId="70BC7E21" w:rsidR="0094336D" w:rsidRDefault="3EB63D77" w:rsidP="2727CED7">
            <w:pPr>
              <w:spacing w:after="0" w:line="240" w:lineRule="auto"/>
              <w:ind w:right="141"/>
              <w:rPr>
                <w:rFonts w:ascii="Calibri" w:eastAsia="Calibri" w:hAnsi="Calibri" w:cs="Calibri"/>
              </w:rPr>
            </w:pPr>
            <w:r w:rsidRPr="2727CED7">
              <w:rPr>
                <w:rFonts w:ascii="Calibri" w:eastAsia="Calibri" w:hAnsi="Calibri" w:cs="Calibri"/>
              </w:rPr>
              <w:t xml:space="preserve"> 12:30 horas: </w:t>
            </w:r>
            <w:r w:rsidR="2341BCE7" w:rsidRPr="2727CED7">
              <w:rPr>
                <w:rFonts w:ascii="Calibri" w:eastAsia="Calibri" w:hAnsi="Calibri" w:cs="Calibri"/>
              </w:rPr>
              <w:t>Taller Familiar de Prebásica “Coreo-Fiesta-</w:t>
            </w:r>
            <w:proofErr w:type="spellStart"/>
            <w:r w:rsidR="2341BCE7" w:rsidRPr="2727CED7">
              <w:rPr>
                <w:rFonts w:ascii="Calibri" w:eastAsia="Calibri" w:hAnsi="Calibri" w:cs="Calibri"/>
              </w:rPr>
              <w:t>Kids</w:t>
            </w:r>
            <w:proofErr w:type="spellEnd"/>
            <w:r w:rsidR="2341BCE7" w:rsidRPr="2727CED7">
              <w:rPr>
                <w:rFonts w:ascii="Calibri" w:eastAsia="Calibri" w:hAnsi="Calibri" w:cs="Calibri"/>
              </w:rPr>
              <w:t>”</w:t>
            </w:r>
          </w:p>
        </w:tc>
      </w:tr>
    </w:tbl>
    <w:p w14:paraId="16E91C7D" w14:textId="77777777" w:rsidR="0068008B" w:rsidRPr="0068008B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2727CED7">
        <w:rPr>
          <w:rFonts w:ascii="Calibri" w:eastAsia="Times New Roman" w:hAnsi="Calibri" w:cs="Calibri"/>
          <w:lang w:eastAsia="es-CL"/>
        </w:rPr>
        <w:t> </w:t>
      </w:r>
      <w:bookmarkStart w:id="0" w:name="_GoBack"/>
      <w:bookmarkEnd w:id="0"/>
    </w:p>
    <w:p w14:paraId="07F69E30" w14:textId="3BDA4722" w:rsidR="0068008B" w:rsidRPr="0068008B" w:rsidRDefault="00665853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>
        <w:rPr>
          <w:rFonts w:ascii="Calibri" w:eastAsia="Times New Roman" w:hAnsi="Calibri" w:cs="Calibri"/>
          <w:b/>
          <w:bCs/>
          <w:u w:val="single"/>
          <w:lang w:eastAsia="es-CL"/>
        </w:rPr>
        <w:t>Informaciones</w:t>
      </w:r>
      <w:r w:rsidR="003B0222">
        <w:rPr>
          <w:rFonts w:ascii="Calibri" w:eastAsia="Times New Roman" w:hAnsi="Calibri" w:cs="Calibri"/>
          <w:b/>
          <w:bCs/>
          <w:u w:val="single"/>
          <w:lang w:eastAsia="es-CL"/>
        </w:rPr>
        <w:t xml:space="preserve"> </w:t>
      </w:r>
      <w:r w:rsidR="0068008B" w:rsidRPr="0068008B">
        <w:rPr>
          <w:rFonts w:ascii="Calibri" w:eastAsia="Times New Roman" w:hAnsi="Calibri" w:cs="Calibri"/>
          <w:b/>
          <w:bCs/>
          <w:u w:val="single"/>
          <w:lang w:eastAsia="es-CL"/>
        </w:rPr>
        <w:t>importantes</w:t>
      </w:r>
    </w:p>
    <w:p w14:paraId="053662F6" w14:textId="08EF0D5D" w:rsidR="0068008B" w:rsidRPr="00D0678B" w:rsidRDefault="0068008B" w:rsidP="1D31D50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1D31D502">
        <w:rPr>
          <w:rFonts w:ascii="Calibri" w:eastAsia="Times New Roman" w:hAnsi="Calibri" w:cs="Calibri"/>
          <w:sz w:val="16"/>
          <w:szCs w:val="16"/>
          <w:lang w:eastAsia="es-CL"/>
        </w:rPr>
        <w:t> </w:t>
      </w:r>
    </w:p>
    <w:p w14:paraId="69B67676" w14:textId="77777777" w:rsidR="006C4EDC" w:rsidRPr="00054C63" w:rsidRDefault="006C4EDC" w:rsidP="006C4E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s-CL"/>
        </w:rPr>
      </w:pPr>
    </w:p>
    <w:p w14:paraId="5DBF1880" w14:textId="47F0F9E1" w:rsidR="00853837" w:rsidRDefault="00853837" w:rsidP="00853837">
      <w:pPr>
        <w:jc w:val="both"/>
        <w:rPr>
          <w:rFonts w:ascii="Calibri" w:eastAsia="Calibri" w:hAnsi="Calibri" w:cs="Calibri"/>
        </w:rPr>
      </w:pPr>
      <w:r w:rsidRPr="2727CED7">
        <w:rPr>
          <w:rFonts w:ascii="Calibri" w:eastAsia="Calibri" w:hAnsi="Calibri" w:cs="Calibri"/>
          <w:b/>
          <w:bCs/>
          <w:u w:val="single"/>
        </w:rPr>
        <w:t>TALLERES ARTÍSTICOS CULTURALES Y DEPORTIVOS 2020</w:t>
      </w:r>
      <w:r w:rsidRPr="2727CED7">
        <w:rPr>
          <w:rFonts w:ascii="Calibri" w:eastAsia="Calibri" w:hAnsi="Calibri" w:cs="Calibri"/>
          <w:b/>
          <w:bCs/>
        </w:rPr>
        <w:t xml:space="preserve">: </w:t>
      </w:r>
      <w:r w:rsidRPr="2727CED7">
        <w:rPr>
          <w:rFonts w:ascii="Calibri" w:eastAsia="Calibri" w:hAnsi="Calibri" w:cs="Calibri"/>
        </w:rPr>
        <w:t xml:space="preserve">Tenemos el agrado de informarles </w:t>
      </w:r>
      <w:r w:rsidRPr="00B646E0">
        <w:rPr>
          <w:rFonts w:ascii="Calibri" w:eastAsia="Calibri" w:hAnsi="Calibri" w:cs="Calibri"/>
        </w:rPr>
        <w:t>que</w:t>
      </w:r>
      <w:r w:rsidR="00B646E0">
        <w:rPr>
          <w:rFonts w:ascii="Calibri" w:eastAsia="Calibri" w:hAnsi="Calibri" w:cs="Calibri"/>
        </w:rPr>
        <w:t xml:space="preserve">, luego de </w:t>
      </w:r>
      <w:r w:rsidR="002C37FF">
        <w:rPr>
          <w:rFonts w:ascii="Calibri" w:eastAsia="Calibri" w:hAnsi="Calibri" w:cs="Calibri"/>
        </w:rPr>
        <w:t xml:space="preserve">recibir algunos requerimientos de apoderados en las reuniones de delegados y centro de padres, </w:t>
      </w:r>
      <w:r w:rsidRPr="00B646E0">
        <w:rPr>
          <w:rFonts w:ascii="Calibri" w:eastAsia="Calibri" w:hAnsi="Calibri" w:cs="Calibri"/>
        </w:rPr>
        <w:t>hemos</w:t>
      </w:r>
      <w:r w:rsidRPr="2727CED7">
        <w:rPr>
          <w:rFonts w:ascii="Calibri" w:eastAsia="Calibri" w:hAnsi="Calibri" w:cs="Calibri"/>
        </w:rPr>
        <w:t xml:space="preserve"> preparado una oferta de talleres en modalidad online para nuestros estudiantes desde Jardín a IV medio, en distintas áreas: artístico, deportivo</w:t>
      </w:r>
      <w:r w:rsidR="0028296D">
        <w:rPr>
          <w:rFonts w:ascii="Calibri" w:eastAsia="Calibri" w:hAnsi="Calibri" w:cs="Calibri"/>
        </w:rPr>
        <w:t>, académico</w:t>
      </w:r>
      <w:r w:rsidRPr="2727CED7">
        <w:rPr>
          <w:rFonts w:ascii="Calibri" w:eastAsia="Calibri" w:hAnsi="Calibri" w:cs="Calibri"/>
        </w:rPr>
        <w:t xml:space="preserve"> y cultural, cuyo objetivo es favorecer el desarrollo de sus talentos, habilidades e intereses. Los talleres se implementarán a contar del 10 de agosto hasta noviembre. Durante la semana les haremos llegar la información detallada para la preinscripción.</w:t>
      </w:r>
    </w:p>
    <w:p w14:paraId="662C879C" w14:textId="0EDC2903" w:rsidR="00FE0865" w:rsidRDefault="418E1276" w:rsidP="5BFDEC7A">
      <w:pPr>
        <w:jc w:val="both"/>
        <w:textAlignment w:val="baseline"/>
        <w:rPr>
          <w:rFonts w:ascii="Calibri" w:eastAsia="Calibri" w:hAnsi="Calibri" w:cs="Calibri"/>
        </w:rPr>
      </w:pPr>
      <w:r w:rsidRPr="5BFDEC7A">
        <w:rPr>
          <w:rFonts w:ascii="Calibri" w:eastAsia="Calibri" w:hAnsi="Calibri" w:cs="Calibri"/>
          <w:b/>
          <w:bCs/>
          <w:u w:val="single"/>
        </w:rPr>
        <w:t>REUNIONES CON DELEGADOS DE CURSOS:</w:t>
      </w:r>
      <w:r w:rsidRPr="5BFDEC7A">
        <w:rPr>
          <w:rFonts w:ascii="Calibri" w:eastAsia="Calibri" w:hAnsi="Calibri" w:cs="Calibri"/>
        </w:rPr>
        <w:t xml:space="preserve"> Durante la semana pasada se realizaron reuniones con delegados de todos los ciclos</w:t>
      </w:r>
      <w:r w:rsidR="0C71F6E8" w:rsidRPr="5BFDEC7A">
        <w:rPr>
          <w:rFonts w:ascii="Calibri" w:eastAsia="Calibri" w:hAnsi="Calibri" w:cs="Calibri"/>
        </w:rPr>
        <w:t>, como en los anteriores encuentr</w:t>
      </w:r>
      <w:r w:rsidR="76DF23FC" w:rsidRPr="5BFDEC7A">
        <w:rPr>
          <w:rFonts w:ascii="Calibri" w:eastAsia="Calibri" w:hAnsi="Calibri" w:cs="Calibri"/>
        </w:rPr>
        <w:t>os</w:t>
      </w:r>
      <w:r w:rsidR="0C71F6E8" w:rsidRPr="5BFDEC7A">
        <w:rPr>
          <w:rFonts w:ascii="Calibri" w:eastAsia="Calibri" w:hAnsi="Calibri" w:cs="Calibri"/>
        </w:rPr>
        <w:t xml:space="preserve"> fue una excelente</w:t>
      </w:r>
      <w:r w:rsidR="06B2E309" w:rsidRPr="5BFDEC7A">
        <w:rPr>
          <w:rFonts w:ascii="Calibri" w:eastAsia="Calibri" w:hAnsi="Calibri" w:cs="Calibri"/>
        </w:rPr>
        <w:t xml:space="preserve"> </w:t>
      </w:r>
      <w:r w:rsidR="7C74C105" w:rsidRPr="5BFDEC7A">
        <w:rPr>
          <w:rFonts w:ascii="Calibri" w:eastAsia="Calibri" w:hAnsi="Calibri" w:cs="Calibri"/>
        </w:rPr>
        <w:t xml:space="preserve">oportunidad </w:t>
      </w:r>
      <w:r w:rsidR="601BFF35" w:rsidRPr="5BFDEC7A">
        <w:rPr>
          <w:rFonts w:ascii="Calibri" w:eastAsia="Calibri" w:hAnsi="Calibri" w:cs="Calibri"/>
        </w:rPr>
        <w:t xml:space="preserve">para </w:t>
      </w:r>
      <w:r w:rsidR="00CF01C2">
        <w:rPr>
          <w:rFonts w:ascii="Calibri" w:eastAsia="Calibri" w:hAnsi="Calibri" w:cs="Calibri"/>
        </w:rPr>
        <w:t xml:space="preserve">escucharlos, </w:t>
      </w:r>
      <w:r w:rsidR="601BFF35" w:rsidRPr="5BFDEC7A">
        <w:rPr>
          <w:rFonts w:ascii="Calibri" w:eastAsia="Calibri" w:hAnsi="Calibri" w:cs="Calibri"/>
        </w:rPr>
        <w:t xml:space="preserve">obtener </w:t>
      </w:r>
      <w:proofErr w:type="spellStart"/>
      <w:r w:rsidR="601BFF35" w:rsidRPr="5BFDEC7A">
        <w:rPr>
          <w:rFonts w:ascii="Calibri" w:eastAsia="Calibri" w:hAnsi="Calibri" w:cs="Calibri"/>
        </w:rPr>
        <w:t>feedback</w:t>
      </w:r>
      <w:proofErr w:type="spellEnd"/>
      <w:r w:rsidR="601BFF35" w:rsidRPr="5BFDEC7A">
        <w:rPr>
          <w:rFonts w:ascii="Calibri" w:eastAsia="Calibri" w:hAnsi="Calibri" w:cs="Calibri"/>
        </w:rPr>
        <w:t xml:space="preserve"> y recoger </w:t>
      </w:r>
      <w:r w:rsidR="34B3C929" w:rsidRPr="5BFDEC7A">
        <w:rPr>
          <w:rFonts w:ascii="Calibri" w:eastAsia="Calibri" w:hAnsi="Calibri" w:cs="Calibri"/>
        </w:rPr>
        <w:t xml:space="preserve">sus inquietudes y necesidades.  Asimismo, </w:t>
      </w:r>
      <w:r w:rsidR="19781103" w:rsidRPr="5BFDEC7A">
        <w:rPr>
          <w:rFonts w:ascii="Calibri" w:eastAsia="Calibri" w:hAnsi="Calibri" w:cs="Calibri"/>
        </w:rPr>
        <w:t xml:space="preserve">los apoderados manifiestan </w:t>
      </w:r>
      <w:r w:rsidR="34B3C929" w:rsidRPr="5BFDEC7A">
        <w:rPr>
          <w:rFonts w:ascii="Calibri" w:eastAsia="Calibri" w:hAnsi="Calibri" w:cs="Calibri"/>
        </w:rPr>
        <w:t>el reconocimien</w:t>
      </w:r>
      <w:r w:rsidR="5968C5B6" w:rsidRPr="5BFDEC7A">
        <w:rPr>
          <w:rFonts w:ascii="Calibri" w:eastAsia="Calibri" w:hAnsi="Calibri" w:cs="Calibri"/>
        </w:rPr>
        <w:t xml:space="preserve">to </w:t>
      </w:r>
      <w:r w:rsidR="1FCB2BE8" w:rsidRPr="5BFDEC7A">
        <w:rPr>
          <w:rFonts w:ascii="Calibri" w:eastAsia="Calibri" w:hAnsi="Calibri" w:cs="Calibri"/>
        </w:rPr>
        <w:t>del</w:t>
      </w:r>
      <w:r w:rsidR="5968C5B6" w:rsidRPr="5BFDEC7A">
        <w:rPr>
          <w:rFonts w:ascii="Calibri" w:eastAsia="Calibri" w:hAnsi="Calibri" w:cs="Calibri"/>
        </w:rPr>
        <w:t xml:space="preserve"> trabajo pedagógico que se ha realizado </w:t>
      </w:r>
      <w:r w:rsidR="4A8D69FE" w:rsidRPr="5BFDEC7A">
        <w:rPr>
          <w:rFonts w:ascii="Calibri" w:eastAsia="Calibri" w:hAnsi="Calibri" w:cs="Calibri"/>
        </w:rPr>
        <w:t>en este periodo</w:t>
      </w:r>
      <w:r w:rsidR="04A842AC" w:rsidRPr="5BFDEC7A">
        <w:rPr>
          <w:rFonts w:ascii="Calibri" w:eastAsia="Calibri" w:hAnsi="Calibri" w:cs="Calibri"/>
        </w:rPr>
        <w:t xml:space="preserve"> con nuestros estudiantes y docentes.</w:t>
      </w:r>
    </w:p>
    <w:p w14:paraId="787DCFB5" w14:textId="615DCC07" w:rsidR="00D97E7D" w:rsidRDefault="179B9413" w:rsidP="5BFDEC7A">
      <w:pPr>
        <w:spacing w:line="240" w:lineRule="auto"/>
        <w:jc w:val="both"/>
        <w:textAlignment w:val="baseline"/>
        <w:rPr>
          <w:rFonts w:ascii="Calibri" w:eastAsia="Calibri" w:hAnsi="Calibri" w:cs="Calibri"/>
        </w:rPr>
      </w:pPr>
      <w:r w:rsidRPr="2727CED7">
        <w:rPr>
          <w:rFonts w:ascii="Calibri" w:eastAsia="Calibri" w:hAnsi="Calibri" w:cs="Calibri"/>
          <w:b/>
          <w:bCs/>
          <w:u w:val="single"/>
        </w:rPr>
        <w:t>APLICACIÓN DE PRUEBA APTUS</w:t>
      </w:r>
      <w:r w:rsidR="3956B18B" w:rsidRPr="2727CED7">
        <w:rPr>
          <w:rFonts w:ascii="Calibri" w:eastAsia="Calibri" w:hAnsi="Calibri" w:cs="Calibri"/>
          <w:b/>
          <w:bCs/>
          <w:u w:val="single"/>
        </w:rPr>
        <w:t xml:space="preserve"> y ENSAYOS P</w:t>
      </w:r>
      <w:r w:rsidR="46E5F5C6" w:rsidRPr="2727CED7">
        <w:rPr>
          <w:rFonts w:ascii="Calibri" w:eastAsia="Calibri" w:hAnsi="Calibri" w:cs="Calibri"/>
          <w:b/>
          <w:bCs/>
          <w:u w:val="single"/>
        </w:rPr>
        <w:t>T</w:t>
      </w:r>
      <w:r w:rsidR="08ABAEA8" w:rsidRPr="2727CED7">
        <w:rPr>
          <w:rFonts w:ascii="Calibri" w:eastAsia="Calibri" w:hAnsi="Calibri" w:cs="Calibri"/>
          <w:b/>
          <w:bCs/>
          <w:u w:val="single"/>
        </w:rPr>
        <w:t xml:space="preserve"> (Prueba de Transición)</w:t>
      </w:r>
      <w:r w:rsidRPr="2727CED7">
        <w:rPr>
          <w:rFonts w:ascii="Calibri" w:eastAsia="Calibri" w:hAnsi="Calibri" w:cs="Calibri"/>
          <w:b/>
          <w:bCs/>
        </w:rPr>
        <w:t xml:space="preserve">: </w:t>
      </w:r>
      <w:r w:rsidRPr="2727CED7">
        <w:rPr>
          <w:rFonts w:ascii="Calibri" w:eastAsia="Calibri" w:hAnsi="Calibri" w:cs="Calibri"/>
        </w:rPr>
        <w:t>Durante la presente semana se aplicará la tercera evaluación formativa en A</w:t>
      </w:r>
      <w:r w:rsidR="3C855635" w:rsidRPr="2727CED7">
        <w:rPr>
          <w:rFonts w:ascii="Calibri" w:eastAsia="Calibri" w:hAnsi="Calibri" w:cs="Calibri"/>
        </w:rPr>
        <w:t xml:space="preserve">ptus, </w:t>
      </w:r>
      <w:r w:rsidRPr="2727CED7">
        <w:rPr>
          <w:rFonts w:ascii="Calibri" w:eastAsia="Calibri" w:hAnsi="Calibri" w:cs="Calibri"/>
        </w:rPr>
        <w:t xml:space="preserve">Lenguaje y Matemática Aptus en los cursos </w:t>
      </w:r>
      <w:r w:rsidR="57770B0A" w:rsidRPr="2727CED7">
        <w:rPr>
          <w:rFonts w:ascii="Calibri" w:eastAsia="Calibri" w:hAnsi="Calibri" w:cs="Calibri"/>
        </w:rPr>
        <w:t>de II medios</w:t>
      </w:r>
      <w:r w:rsidR="1CA83157" w:rsidRPr="2727CED7">
        <w:rPr>
          <w:rFonts w:ascii="Calibri" w:eastAsia="Calibri" w:hAnsi="Calibri" w:cs="Calibri"/>
        </w:rPr>
        <w:t xml:space="preserve"> </w:t>
      </w:r>
      <w:r w:rsidR="017B0832" w:rsidRPr="2727CED7">
        <w:rPr>
          <w:rFonts w:ascii="Calibri" w:eastAsia="Calibri" w:hAnsi="Calibri" w:cs="Calibri"/>
        </w:rPr>
        <w:t>y</w:t>
      </w:r>
      <w:r w:rsidR="1CA83157" w:rsidRPr="2727CED7">
        <w:rPr>
          <w:rFonts w:ascii="Calibri" w:eastAsia="Calibri" w:hAnsi="Calibri" w:cs="Calibri"/>
        </w:rPr>
        <w:t xml:space="preserve"> P</w:t>
      </w:r>
      <w:r w:rsidR="15CF9BA2" w:rsidRPr="2727CED7">
        <w:rPr>
          <w:rFonts w:ascii="Calibri" w:eastAsia="Calibri" w:hAnsi="Calibri" w:cs="Calibri"/>
        </w:rPr>
        <w:t>T</w:t>
      </w:r>
      <w:r w:rsidR="1CA83157" w:rsidRPr="2727CED7">
        <w:rPr>
          <w:rFonts w:ascii="Calibri" w:eastAsia="Calibri" w:hAnsi="Calibri" w:cs="Calibri"/>
        </w:rPr>
        <w:t>U en IV</w:t>
      </w:r>
      <w:r w:rsidR="3D781EC9" w:rsidRPr="2727CED7">
        <w:rPr>
          <w:rFonts w:ascii="Calibri" w:eastAsia="Calibri" w:hAnsi="Calibri" w:cs="Calibri"/>
        </w:rPr>
        <w:t xml:space="preserve"> medios</w:t>
      </w:r>
      <w:r w:rsidR="1CA83157" w:rsidRPr="2727CED7">
        <w:rPr>
          <w:rFonts w:ascii="Calibri" w:eastAsia="Calibri" w:hAnsi="Calibri" w:cs="Calibri"/>
        </w:rPr>
        <w:t>. Estas instancias de seguimiento evalua</w:t>
      </w:r>
      <w:r w:rsidR="63A58C59" w:rsidRPr="2727CED7">
        <w:rPr>
          <w:rFonts w:ascii="Calibri" w:eastAsia="Calibri" w:hAnsi="Calibri" w:cs="Calibri"/>
        </w:rPr>
        <w:t xml:space="preserve">ción </w:t>
      </w:r>
      <w:r w:rsidR="1CA83157" w:rsidRPr="2727CED7">
        <w:rPr>
          <w:rFonts w:ascii="Calibri" w:eastAsia="Calibri" w:hAnsi="Calibri" w:cs="Calibri"/>
        </w:rPr>
        <w:t>formativ</w:t>
      </w:r>
      <w:r w:rsidR="40AC7832" w:rsidRPr="2727CED7">
        <w:rPr>
          <w:rFonts w:ascii="Calibri" w:eastAsia="Calibri" w:hAnsi="Calibri" w:cs="Calibri"/>
        </w:rPr>
        <w:t>a</w:t>
      </w:r>
      <w:r w:rsidR="1CA83157" w:rsidRPr="2727CED7">
        <w:rPr>
          <w:rFonts w:ascii="Calibri" w:eastAsia="Calibri" w:hAnsi="Calibri" w:cs="Calibri"/>
        </w:rPr>
        <w:t xml:space="preserve"> permiten ir focalizando el aprendizaje en aquellas áreas que hay que continuar </w:t>
      </w:r>
      <w:r w:rsidR="1F8937EE" w:rsidRPr="2727CED7">
        <w:rPr>
          <w:rFonts w:ascii="Calibri" w:eastAsia="Calibri" w:hAnsi="Calibri" w:cs="Calibri"/>
        </w:rPr>
        <w:t>profundizando y reforzando.</w:t>
      </w:r>
    </w:p>
    <w:p w14:paraId="4259225E" w14:textId="21B0878C" w:rsidR="00D97E7D" w:rsidRDefault="179B9413" w:rsidP="5BFDEC7A">
      <w:pPr>
        <w:spacing w:line="240" w:lineRule="auto"/>
        <w:jc w:val="both"/>
        <w:textAlignment w:val="baseline"/>
        <w:rPr>
          <w:rFonts w:ascii="Calibri" w:eastAsia="Calibri" w:hAnsi="Calibri" w:cs="Calibri"/>
        </w:rPr>
      </w:pPr>
      <w:r w:rsidRPr="5BFDEC7A">
        <w:rPr>
          <w:rFonts w:ascii="Calibri" w:eastAsia="Calibri" w:hAnsi="Calibri" w:cs="Calibri"/>
          <w:b/>
          <w:bCs/>
          <w:u w:val="single"/>
        </w:rPr>
        <w:t>TALLERES FAMILIARES DE PREBÁSICA</w:t>
      </w:r>
      <w:r w:rsidRPr="5BFDEC7A">
        <w:rPr>
          <w:rFonts w:ascii="Calibri" w:eastAsia="Calibri" w:hAnsi="Calibri" w:cs="Calibri"/>
          <w:b/>
          <w:bCs/>
        </w:rPr>
        <w:t xml:space="preserve">: </w:t>
      </w:r>
      <w:r w:rsidRPr="5BFDEC7A">
        <w:rPr>
          <w:rFonts w:ascii="Calibri" w:eastAsia="Calibri" w:hAnsi="Calibri" w:cs="Calibri"/>
        </w:rPr>
        <w:t>Nuestros talleres de prebásica han tenido una excelente recepción y participación</w:t>
      </w:r>
      <w:r w:rsidR="70391BDA" w:rsidRPr="5BFDEC7A">
        <w:rPr>
          <w:rFonts w:ascii="Calibri" w:eastAsia="Calibri" w:hAnsi="Calibri" w:cs="Calibri"/>
        </w:rPr>
        <w:t xml:space="preserve"> y finali</w:t>
      </w:r>
      <w:r w:rsidR="4698CDFE" w:rsidRPr="5BFDEC7A">
        <w:rPr>
          <w:rFonts w:ascii="Calibri" w:eastAsia="Calibri" w:hAnsi="Calibri" w:cs="Calibri"/>
        </w:rPr>
        <w:t>za</w:t>
      </w:r>
      <w:r w:rsidR="70391BDA" w:rsidRPr="5BFDEC7A">
        <w:rPr>
          <w:rFonts w:ascii="Calibri" w:eastAsia="Calibri" w:hAnsi="Calibri" w:cs="Calibri"/>
        </w:rPr>
        <w:t xml:space="preserve">remos este </w:t>
      </w:r>
      <w:r w:rsidR="32BEB4C6" w:rsidRPr="5BFDEC7A">
        <w:rPr>
          <w:rFonts w:ascii="Calibri" w:eastAsia="Calibri" w:hAnsi="Calibri" w:cs="Calibri"/>
        </w:rPr>
        <w:t>periodo con el taller familiar “Coreo</w:t>
      </w:r>
      <w:r w:rsidR="5773ABF9" w:rsidRPr="5BFDEC7A">
        <w:rPr>
          <w:rFonts w:ascii="Calibri" w:eastAsia="Calibri" w:hAnsi="Calibri" w:cs="Calibri"/>
        </w:rPr>
        <w:t xml:space="preserve">- Fiesta- </w:t>
      </w:r>
      <w:proofErr w:type="spellStart"/>
      <w:r w:rsidR="5773ABF9" w:rsidRPr="5BFDEC7A">
        <w:rPr>
          <w:rFonts w:ascii="Calibri" w:eastAsia="Calibri" w:hAnsi="Calibri" w:cs="Calibri"/>
        </w:rPr>
        <w:t>Kids</w:t>
      </w:r>
      <w:proofErr w:type="spellEnd"/>
      <w:r w:rsidR="5773ABF9" w:rsidRPr="5BFDEC7A">
        <w:rPr>
          <w:rFonts w:ascii="Calibri" w:eastAsia="Calibri" w:hAnsi="Calibri" w:cs="Calibri"/>
        </w:rPr>
        <w:t xml:space="preserve">". Los esperamos </w:t>
      </w:r>
      <w:r w:rsidR="0F4CC622" w:rsidRPr="5BFDEC7A">
        <w:rPr>
          <w:rFonts w:ascii="Calibri" w:eastAsia="Calibri" w:hAnsi="Calibri" w:cs="Calibri"/>
        </w:rPr>
        <w:t xml:space="preserve">a </w:t>
      </w:r>
      <w:r w:rsidR="5773ABF9" w:rsidRPr="5BFDEC7A">
        <w:rPr>
          <w:rFonts w:ascii="Calibri" w:eastAsia="Calibri" w:hAnsi="Calibri" w:cs="Calibri"/>
        </w:rPr>
        <w:t>todos</w:t>
      </w:r>
      <w:r w:rsidR="3D4FC9E2" w:rsidRPr="5BFDEC7A">
        <w:rPr>
          <w:rFonts w:ascii="Calibri" w:eastAsia="Calibri" w:hAnsi="Calibri" w:cs="Calibri"/>
        </w:rPr>
        <w:t xml:space="preserve"> con mucho entusiasmo.</w:t>
      </w:r>
    </w:p>
    <w:p w14:paraId="6EA10EC1" w14:textId="486A184F" w:rsidR="00D97E7D" w:rsidRDefault="1F386849" w:rsidP="5BFDEC7A">
      <w:pPr>
        <w:spacing w:line="257" w:lineRule="auto"/>
        <w:jc w:val="both"/>
        <w:textAlignment w:val="baseline"/>
        <w:rPr>
          <w:rFonts w:ascii="Calibri" w:eastAsia="Calibri" w:hAnsi="Calibri" w:cs="Calibri"/>
          <w:lang w:val="es"/>
        </w:rPr>
      </w:pPr>
      <w:r w:rsidRPr="5BFDEC7A">
        <w:rPr>
          <w:rFonts w:ascii="Calibri" w:eastAsia="Calibri" w:hAnsi="Calibri" w:cs="Calibri"/>
          <w:b/>
          <w:bCs/>
          <w:u w:val="single"/>
          <w:lang w:val="es"/>
        </w:rPr>
        <w:t>CHARLA DE ADMISIÓN 2021:</w:t>
      </w:r>
      <w:r w:rsidRPr="5BFDEC7A">
        <w:rPr>
          <w:rFonts w:ascii="Calibri" w:eastAsia="Calibri" w:hAnsi="Calibri" w:cs="Calibri"/>
          <w:b/>
          <w:bCs/>
          <w:lang w:val="es"/>
        </w:rPr>
        <w:t xml:space="preserve"> </w:t>
      </w:r>
      <w:r w:rsidRPr="5BFDEC7A">
        <w:rPr>
          <w:rFonts w:ascii="Calibri" w:eastAsia="Calibri" w:hAnsi="Calibri" w:cs="Calibri"/>
          <w:lang w:val="es"/>
        </w:rPr>
        <w:t xml:space="preserve">El jueves 30 de julio a las 18.00 horas, tendremos la tercera  charla de admisión 2021 para los apoderados nuevos. Esta instancia tiene como objetivo darles a conocer nuestro colegio, el proyecto educativo, entre otros temas de interés. Al final de la presentación se dedicará un tiempo para atender dudas e inquietudes. La charla se realizará  a través de la plataforma </w:t>
      </w:r>
      <w:proofErr w:type="spellStart"/>
      <w:r w:rsidRPr="5BFDEC7A">
        <w:rPr>
          <w:rFonts w:ascii="Calibri" w:eastAsia="Calibri" w:hAnsi="Calibri" w:cs="Calibri"/>
          <w:lang w:val="es"/>
        </w:rPr>
        <w:t>Teams</w:t>
      </w:r>
      <w:proofErr w:type="spellEnd"/>
      <w:r w:rsidR="43A270B7" w:rsidRPr="5BFDEC7A">
        <w:rPr>
          <w:rFonts w:ascii="Calibri" w:eastAsia="Calibri" w:hAnsi="Calibri" w:cs="Calibri"/>
          <w:lang w:val="es"/>
        </w:rPr>
        <w:t xml:space="preserve"> y </w:t>
      </w:r>
      <w:r w:rsidRPr="5BFDEC7A">
        <w:rPr>
          <w:rFonts w:ascii="Calibri" w:eastAsia="Calibri" w:hAnsi="Calibri" w:cs="Calibri"/>
          <w:lang w:val="es"/>
        </w:rPr>
        <w:t xml:space="preserve"> se enviará link de acceso a los apoderados.</w:t>
      </w:r>
    </w:p>
    <w:p w14:paraId="0398556C" w14:textId="36385B20" w:rsidR="00D97E7D" w:rsidRDefault="69EEE8ED" w:rsidP="5BFDEC7A">
      <w:pPr>
        <w:jc w:val="both"/>
        <w:textAlignment w:val="baseline"/>
        <w:rPr>
          <w:rFonts w:ascii="Calibri" w:eastAsia="Calibri" w:hAnsi="Calibri" w:cs="Calibri"/>
        </w:rPr>
      </w:pPr>
      <w:r w:rsidRPr="5BFDEC7A">
        <w:rPr>
          <w:rFonts w:ascii="Calibri" w:eastAsia="Calibri" w:hAnsi="Calibri" w:cs="Calibri"/>
          <w:b/>
          <w:bCs/>
          <w:u w:val="single"/>
        </w:rPr>
        <w:t>PAUSA PEDAGÓGICA</w:t>
      </w:r>
      <w:r w:rsidR="2D6FEE69" w:rsidRPr="5BFDEC7A">
        <w:rPr>
          <w:rFonts w:ascii="Calibri" w:eastAsia="Calibri" w:hAnsi="Calibri" w:cs="Calibri"/>
          <w:b/>
          <w:bCs/>
          <w:u w:val="single"/>
        </w:rPr>
        <w:t>:</w:t>
      </w:r>
      <w:r w:rsidR="4532A8D7" w:rsidRPr="5BFDEC7A">
        <w:rPr>
          <w:rFonts w:ascii="Calibri" w:eastAsia="Calibri" w:hAnsi="Calibri" w:cs="Calibri"/>
          <w:b/>
          <w:bCs/>
        </w:rPr>
        <w:t xml:space="preserve"> </w:t>
      </w:r>
      <w:r w:rsidR="1BCA4EC9" w:rsidRPr="5BFDEC7A">
        <w:rPr>
          <w:rFonts w:ascii="Calibri" w:eastAsia="Calibri" w:hAnsi="Calibri" w:cs="Calibri"/>
        </w:rPr>
        <w:t>Siguiendo las recomendaciones del Ministerio de Educación y c</w:t>
      </w:r>
      <w:r w:rsidR="4532A8D7" w:rsidRPr="5BFDEC7A">
        <w:rPr>
          <w:rFonts w:ascii="Calibri" w:eastAsia="Calibri" w:hAnsi="Calibri" w:cs="Calibri"/>
        </w:rPr>
        <w:t>omo ya es de conocimiento de la comunidad educativa</w:t>
      </w:r>
      <w:r w:rsidR="302FBFF1" w:rsidRPr="5BFDEC7A">
        <w:rPr>
          <w:rFonts w:ascii="Calibri" w:eastAsia="Calibri" w:hAnsi="Calibri" w:cs="Calibri"/>
        </w:rPr>
        <w:t>,</w:t>
      </w:r>
      <w:r w:rsidR="4532A8D7" w:rsidRPr="5BFDEC7A">
        <w:rPr>
          <w:rFonts w:ascii="Calibri" w:eastAsia="Calibri" w:hAnsi="Calibri" w:cs="Calibri"/>
        </w:rPr>
        <w:t xml:space="preserve"> </w:t>
      </w:r>
      <w:r w:rsidR="4CF0892D" w:rsidRPr="5BFDEC7A">
        <w:rPr>
          <w:rFonts w:ascii="Calibri" w:eastAsia="Calibri" w:hAnsi="Calibri" w:cs="Calibri"/>
        </w:rPr>
        <w:t xml:space="preserve">entre el 3 y el 7 de agosto, </w:t>
      </w:r>
      <w:r w:rsidR="4532A8D7" w:rsidRPr="5BFDEC7A">
        <w:rPr>
          <w:rFonts w:ascii="Calibri" w:eastAsia="Calibri" w:hAnsi="Calibri" w:cs="Calibri"/>
        </w:rPr>
        <w:t>nuestro colegio</w:t>
      </w:r>
      <w:r w:rsidR="3AB8D1EB" w:rsidRPr="5BFDEC7A">
        <w:rPr>
          <w:rFonts w:ascii="Calibri" w:eastAsia="Calibri" w:hAnsi="Calibri" w:cs="Calibri"/>
        </w:rPr>
        <w:t xml:space="preserve"> realizará una pausa pedagógica</w:t>
      </w:r>
      <w:r w:rsidR="1B2FBE4B" w:rsidRPr="5BFDEC7A">
        <w:rPr>
          <w:rFonts w:ascii="Calibri" w:eastAsia="Calibri" w:hAnsi="Calibri" w:cs="Calibri"/>
        </w:rPr>
        <w:t xml:space="preserve"> </w:t>
      </w:r>
      <w:r w:rsidR="5FC5687A" w:rsidRPr="5BFDEC7A">
        <w:rPr>
          <w:rFonts w:ascii="Calibri" w:eastAsia="Calibri" w:hAnsi="Calibri" w:cs="Calibri"/>
        </w:rPr>
        <w:t>de sus actividades académicas para nuestros estudiantes y cuerpo docente</w:t>
      </w:r>
      <w:r w:rsidR="291CD3A0" w:rsidRPr="5BFDEC7A">
        <w:rPr>
          <w:rFonts w:ascii="Calibri" w:eastAsia="Calibri" w:hAnsi="Calibri" w:cs="Calibri"/>
        </w:rPr>
        <w:t xml:space="preserve">, cuyo propósito es disminuir el </w:t>
      </w:r>
      <w:r w:rsidR="4C7B3A74" w:rsidRPr="5BFDEC7A">
        <w:rPr>
          <w:rFonts w:ascii="Calibri" w:eastAsia="Calibri" w:hAnsi="Calibri" w:cs="Calibri"/>
        </w:rPr>
        <w:t xml:space="preserve">nivel </w:t>
      </w:r>
      <w:r w:rsidR="2E897CA1" w:rsidRPr="5BFDEC7A">
        <w:rPr>
          <w:rFonts w:ascii="Calibri" w:eastAsia="Calibri" w:hAnsi="Calibri" w:cs="Calibri"/>
        </w:rPr>
        <w:t>d</w:t>
      </w:r>
      <w:r w:rsidR="291CD3A0" w:rsidRPr="5BFDEC7A">
        <w:rPr>
          <w:rFonts w:ascii="Calibri" w:eastAsia="Calibri" w:hAnsi="Calibri" w:cs="Calibri"/>
        </w:rPr>
        <w:t xml:space="preserve">e cansancio </w:t>
      </w:r>
      <w:r w:rsidR="4DFDF220" w:rsidRPr="5BFDEC7A">
        <w:rPr>
          <w:rFonts w:ascii="Calibri" w:eastAsia="Calibri" w:hAnsi="Calibri" w:cs="Calibri"/>
        </w:rPr>
        <w:t>y estrés por el trabajo de este periodo tan especial</w:t>
      </w:r>
      <w:r w:rsidR="285907EC" w:rsidRPr="5BFDEC7A">
        <w:rPr>
          <w:rFonts w:ascii="Calibri" w:eastAsia="Calibri" w:hAnsi="Calibri" w:cs="Calibri"/>
        </w:rPr>
        <w:t>.</w:t>
      </w:r>
    </w:p>
    <w:p w14:paraId="7F0895E8" w14:textId="68AC6B1D" w:rsidR="00D97E7D" w:rsidRDefault="69EEE8ED" w:rsidP="5BFDEC7A">
      <w:pPr>
        <w:jc w:val="both"/>
        <w:textAlignment w:val="baseline"/>
        <w:rPr>
          <w:rFonts w:ascii="Calibri" w:eastAsia="Calibri" w:hAnsi="Calibri" w:cs="Calibri"/>
        </w:rPr>
      </w:pPr>
      <w:r w:rsidRPr="5BFDEC7A">
        <w:rPr>
          <w:rFonts w:ascii="Calibri" w:eastAsia="Calibri" w:hAnsi="Calibri" w:cs="Calibri"/>
          <w:b/>
          <w:bCs/>
          <w:u w:val="single"/>
        </w:rPr>
        <w:t>PLAN</w:t>
      </w:r>
      <w:r w:rsidR="3C0166F7" w:rsidRPr="5BFDEC7A">
        <w:rPr>
          <w:rFonts w:ascii="Calibri" w:eastAsia="Calibri" w:hAnsi="Calibri" w:cs="Calibri"/>
          <w:b/>
          <w:bCs/>
          <w:u w:val="single"/>
        </w:rPr>
        <w:t xml:space="preserve"> DE RETORNO SEGURO</w:t>
      </w:r>
      <w:r w:rsidR="3AAEABDD" w:rsidRPr="5BFDEC7A">
        <w:rPr>
          <w:rFonts w:ascii="Calibri" w:eastAsia="Calibri" w:hAnsi="Calibri" w:cs="Calibri"/>
        </w:rPr>
        <w:t xml:space="preserve">: </w:t>
      </w:r>
      <w:r w:rsidR="367D6C91" w:rsidRPr="5BFDEC7A">
        <w:rPr>
          <w:rFonts w:ascii="Calibri" w:eastAsia="Calibri" w:hAnsi="Calibri" w:cs="Calibri"/>
        </w:rPr>
        <w:t>E</w:t>
      </w:r>
      <w:r w:rsidR="6A68DEAB" w:rsidRPr="5BFDEC7A">
        <w:rPr>
          <w:rFonts w:ascii="Calibri" w:eastAsia="Calibri" w:hAnsi="Calibri" w:cs="Calibri"/>
        </w:rPr>
        <w:t>l</w:t>
      </w:r>
      <w:r w:rsidR="367D6C91" w:rsidRPr="5BFDEC7A">
        <w:rPr>
          <w:rFonts w:ascii="Calibri" w:eastAsia="Calibri" w:hAnsi="Calibri" w:cs="Calibri"/>
        </w:rPr>
        <w:t xml:space="preserve"> Plan de Retorno seguro (BTS) en</w:t>
      </w:r>
      <w:r w:rsidR="54035D9D" w:rsidRPr="5BFDEC7A">
        <w:rPr>
          <w:rFonts w:ascii="Calibri" w:eastAsia="Calibri" w:hAnsi="Calibri" w:cs="Calibri"/>
        </w:rPr>
        <w:t xml:space="preserve"> </w:t>
      </w:r>
      <w:r w:rsidR="370E3DCC" w:rsidRPr="5BFDEC7A">
        <w:rPr>
          <w:rFonts w:ascii="Calibri" w:eastAsia="Calibri" w:hAnsi="Calibri" w:cs="Calibri"/>
        </w:rPr>
        <w:t>n</w:t>
      </w:r>
      <w:r w:rsidR="3AAEABDD" w:rsidRPr="5BFDEC7A">
        <w:rPr>
          <w:rFonts w:ascii="Calibri" w:eastAsia="Calibri" w:hAnsi="Calibri" w:cs="Calibri"/>
        </w:rPr>
        <w:t xml:space="preserve">uestro colegio </w:t>
      </w:r>
      <w:r w:rsidR="41DDC7D4" w:rsidRPr="5BFDEC7A">
        <w:rPr>
          <w:rFonts w:ascii="Calibri" w:eastAsia="Calibri" w:hAnsi="Calibri" w:cs="Calibri"/>
        </w:rPr>
        <w:t xml:space="preserve">se </w:t>
      </w:r>
      <w:r w:rsidR="3AAEABDD" w:rsidRPr="5BFDEC7A">
        <w:rPr>
          <w:rFonts w:ascii="Calibri" w:eastAsia="Calibri" w:hAnsi="Calibri" w:cs="Calibri"/>
        </w:rPr>
        <w:t>está trab</w:t>
      </w:r>
      <w:r w:rsidR="10BD8201" w:rsidRPr="5BFDEC7A">
        <w:rPr>
          <w:rFonts w:ascii="Calibri" w:eastAsia="Calibri" w:hAnsi="Calibri" w:cs="Calibri"/>
        </w:rPr>
        <w:t xml:space="preserve">ajando </w:t>
      </w:r>
      <w:r w:rsidR="05F3BB27" w:rsidRPr="5BFDEC7A">
        <w:rPr>
          <w:rFonts w:ascii="Calibri" w:eastAsia="Calibri" w:hAnsi="Calibri" w:cs="Calibri"/>
        </w:rPr>
        <w:t>de</w:t>
      </w:r>
      <w:r w:rsidR="5B28BA54" w:rsidRPr="5BFDEC7A">
        <w:rPr>
          <w:rFonts w:ascii="Calibri" w:eastAsia="Calibri" w:hAnsi="Calibri" w:cs="Calibri"/>
        </w:rPr>
        <w:t xml:space="preserve"> manera muy rigurosa </w:t>
      </w:r>
      <w:r w:rsidR="5BFA33C5" w:rsidRPr="5BFDEC7A">
        <w:rPr>
          <w:rFonts w:ascii="Calibri" w:eastAsia="Calibri" w:hAnsi="Calibri" w:cs="Calibri"/>
        </w:rPr>
        <w:t>des</w:t>
      </w:r>
      <w:r w:rsidR="05F3BB27" w:rsidRPr="5BFDEC7A">
        <w:rPr>
          <w:rFonts w:ascii="Calibri" w:eastAsia="Calibri" w:hAnsi="Calibri" w:cs="Calibri"/>
        </w:rPr>
        <w:t xml:space="preserve">de hace tres meses </w:t>
      </w:r>
      <w:r w:rsidR="612AEB72" w:rsidRPr="5BFDEC7A">
        <w:rPr>
          <w:rFonts w:ascii="Calibri" w:eastAsia="Calibri" w:hAnsi="Calibri" w:cs="Calibri"/>
        </w:rPr>
        <w:t>con una comisión conformada por distintas áreas</w:t>
      </w:r>
      <w:r w:rsidR="2A608B10" w:rsidRPr="5BFDEC7A">
        <w:rPr>
          <w:rFonts w:ascii="Calibri" w:eastAsia="Calibri" w:hAnsi="Calibri" w:cs="Calibri"/>
        </w:rPr>
        <w:t xml:space="preserve">, que se aplicará en la </w:t>
      </w:r>
      <w:r w:rsidR="26B770A2" w:rsidRPr="5BFDEC7A">
        <w:rPr>
          <w:rFonts w:ascii="Calibri" w:eastAsia="Calibri" w:hAnsi="Calibri" w:cs="Calibri"/>
        </w:rPr>
        <w:t>f</w:t>
      </w:r>
      <w:r w:rsidR="713BFB7F" w:rsidRPr="5BFDEC7A">
        <w:rPr>
          <w:rFonts w:ascii="Calibri" w:eastAsia="Calibri" w:hAnsi="Calibri" w:cs="Calibri"/>
        </w:rPr>
        <w:t xml:space="preserve">echa que las autoridades </w:t>
      </w:r>
      <w:r w:rsidR="04E253A0" w:rsidRPr="5BFDEC7A">
        <w:rPr>
          <w:rFonts w:ascii="Calibri" w:eastAsia="Calibri" w:hAnsi="Calibri" w:cs="Calibri"/>
        </w:rPr>
        <w:t>ministeriales</w:t>
      </w:r>
      <w:r w:rsidR="713BFB7F" w:rsidRPr="5BFDEC7A">
        <w:rPr>
          <w:rFonts w:ascii="Calibri" w:eastAsia="Calibri" w:hAnsi="Calibri" w:cs="Calibri"/>
        </w:rPr>
        <w:t xml:space="preserve"> nos lo indiquen </w:t>
      </w:r>
      <w:r w:rsidR="23B259BF" w:rsidRPr="5BFDEC7A">
        <w:rPr>
          <w:rFonts w:ascii="Calibri" w:eastAsia="Calibri" w:hAnsi="Calibri" w:cs="Calibri"/>
        </w:rPr>
        <w:t xml:space="preserve">el regreso a las clases presenciales </w:t>
      </w:r>
      <w:r w:rsidR="713BFB7F" w:rsidRPr="5BFDEC7A">
        <w:rPr>
          <w:rFonts w:ascii="Calibri" w:eastAsia="Calibri" w:hAnsi="Calibri" w:cs="Calibri"/>
        </w:rPr>
        <w:t>y</w:t>
      </w:r>
      <w:r w:rsidR="69237B81" w:rsidRPr="5BFDEC7A">
        <w:rPr>
          <w:rFonts w:ascii="Calibri" w:eastAsia="Calibri" w:hAnsi="Calibri" w:cs="Calibri"/>
        </w:rPr>
        <w:t xml:space="preserve"> </w:t>
      </w:r>
      <w:r w:rsidR="713BFB7F" w:rsidRPr="5BFDEC7A">
        <w:rPr>
          <w:rFonts w:ascii="Calibri" w:eastAsia="Calibri" w:hAnsi="Calibri" w:cs="Calibri"/>
        </w:rPr>
        <w:t>para ello queremos estar muy preparado</w:t>
      </w:r>
      <w:r w:rsidR="2A7C5CDB" w:rsidRPr="5BFDEC7A">
        <w:rPr>
          <w:rFonts w:ascii="Calibri" w:eastAsia="Calibri" w:hAnsi="Calibri" w:cs="Calibri"/>
        </w:rPr>
        <w:t>s</w:t>
      </w:r>
      <w:r w:rsidR="60716BEC" w:rsidRPr="5BFDEC7A">
        <w:rPr>
          <w:rFonts w:ascii="Calibri" w:eastAsia="Calibri" w:hAnsi="Calibri" w:cs="Calibri"/>
        </w:rPr>
        <w:t xml:space="preserve">, </w:t>
      </w:r>
      <w:r w:rsidR="085EAA64" w:rsidRPr="5BFDEC7A">
        <w:rPr>
          <w:rFonts w:ascii="Calibri" w:eastAsia="Calibri" w:hAnsi="Calibri" w:cs="Calibri"/>
        </w:rPr>
        <w:t xml:space="preserve">tomar todos </w:t>
      </w:r>
      <w:r w:rsidR="2C7574D0" w:rsidRPr="5BFDEC7A">
        <w:rPr>
          <w:rFonts w:ascii="Calibri" w:eastAsia="Calibri" w:hAnsi="Calibri" w:cs="Calibri"/>
        </w:rPr>
        <w:t xml:space="preserve">los </w:t>
      </w:r>
      <w:r w:rsidR="085EAA64" w:rsidRPr="5BFDEC7A">
        <w:rPr>
          <w:rFonts w:ascii="Calibri" w:eastAsia="Calibri" w:hAnsi="Calibri" w:cs="Calibri"/>
        </w:rPr>
        <w:t>resguardos para que contemos con un ambiente lo más seguro posible.</w:t>
      </w:r>
      <w:r w:rsidR="43026291" w:rsidRPr="5BFDEC7A">
        <w:rPr>
          <w:rFonts w:ascii="Calibri" w:eastAsia="Calibri" w:hAnsi="Calibri" w:cs="Calibri"/>
        </w:rPr>
        <w:t xml:space="preserve"> Los </w:t>
      </w:r>
      <w:r w:rsidR="43026291" w:rsidRPr="5BFDEC7A">
        <w:rPr>
          <w:rFonts w:ascii="Calibri" w:eastAsia="Calibri" w:hAnsi="Calibri" w:cs="Calibri"/>
        </w:rPr>
        <w:lastRenderedPageBreak/>
        <w:t>invitamos a conocer cada uno de los Protocolos que conforman este Plan en el comunicado que les fue enviado</w:t>
      </w:r>
      <w:r w:rsidR="6315E6FD" w:rsidRPr="5BFDEC7A">
        <w:rPr>
          <w:rFonts w:ascii="Calibri" w:eastAsia="Calibri" w:hAnsi="Calibri" w:cs="Calibri"/>
        </w:rPr>
        <w:t xml:space="preserve"> a</w:t>
      </w:r>
      <w:r w:rsidR="43026291" w:rsidRPr="5BFDEC7A">
        <w:rPr>
          <w:rFonts w:ascii="Calibri" w:eastAsia="Calibri" w:hAnsi="Calibri" w:cs="Calibri"/>
        </w:rPr>
        <w:t xml:space="preserve"> todas las fa</w:t>
      </w:r>
      <w:r w:rsidR="747A24AB" w:rsidRPr="5BFDEC7A">
        <w:rPr>
          <w:rFonts w:ascii="Calibri" w:eastAsia="Calibri" w:hAnsi="Calibri" w:cs="Calibri"/>
        </w:rPr>
        <w:t>milias el viernes 24 de julio.</w:t>
      </w:r>
    </w:p>
    <w:p w14:paraId="33938293" w14:textId="75AAD335" w:rsidR="33489BC5" w:rsidRDefault="33489BC5" w:rsidP="5BFDEC7A">
      <w:pPr>
        <w:jc w:val="both"/>
        <w:rPr>
          <w:rFonts w:ascii="Calibri" w:eastAsia="Calibri" w:hAnsi="Calibri" w:cs="Calibri"/>
        </w:rPr>
      </w:pPr>
      <w:r w:rsidRPr="2727CED7">
        <w:rPr>
          <w:rFonts w:ascii="Calibri" w:eastAsia="Calibri" w:hAnsi="Calibri" w:cs="Calibri"/>
          <w:b/>
          <w:bCs/>
          <w:u w:val="single"/>
        </w:rPr>
        <w:t>ENTREVISTAS PERSONALES:</w:t>
      </w:r>
      <w:r w:rsidRPr="2727CED7">
        <w:rPr>
          <w:rFonts w:ascii="Calibri" w:eastAsia="Calibri" w:hAnsi="Calibri" w:cs="Calibri"/>
        </w:rPr>
        <w:t xml:space="preserve"> Como parte del proceso de aprendizaje </w:t>
      </w:r>
      <w:r w:rsidR="46B3339F" w:rsidRPr="2727CED7">
        <w:rPr>
          <w:rFonts w:ascii="Calibri" w:eastAsia="Calibri" w:hAnsi="Calibri" w:cs="Calibri"/>
        </w:rPr>
        <w:t xml:space="preserve">a distancia </w:t>
      </w:r>
      <w:r w:rsidR="0ADD06DB" w:rsidRPr="2727CED7">
        <w:rPr>
          <w:rFonts w:ascii="Calibri" w:eastAsia="Calibri" w:hAnsi="Calibri" w:cs="Calibri"/>
        </w:rPr>
        <w:t xml:space="preserve">de nuestros estudiantes en </w:t>
      </w:r>
      <w:r w:rsidRPr="2727CED7">
        <w:rPr>
          <w:rFonts w:ascii="Calibri" w:eastAsia="Calibri" w:hAnsi="Calibri" w:cs="Calibri"/>
        </w:rPr>
        <w:t>este periodo</w:t>
      </w:r>
      <w:r w:rsidR="2FC39F3D" w:rsidRPr="2727CED7">
        <w:rPr>
          <w:rFonts w:ascii="Calibri" w:eastAsia="Calibri" w:hAnsi="Calibri" w:cs="Calibri"/>
        </w:rPr>
        <w:t>,</w:t>
      </w:r>
      <w:r w:rsidR="35E24C28" w:rsidRPr="2727CED7">
        <w:rPr>
          <w:rFonts w:ascii="Calibri" w:eastAsia="Calibri" w:hAnsi="Calibri" w:cs="Calibri"/>
        </w:rPr>
        <w:t xml:space="preserve"> </w:t>
      </w:r>
      <w:r w:rsidR="1FBB4D35" w:rsidRPr="2727CED7">
        <w:rPr>
          <w:rFonts w:ascii="Calibri" w:eastAsia="Calibri" w:hAnsi="Calibri" w:cs="Calibri"/>
        </w:rPr>
        <w:t>s</w:t>
      </w:r>
      <w:r w:rsidRPr="2727CED7">
        <w:rPr>
          <w:rFonts w:ascii="Calibri" w:eastAsia="Calibri" w:hAnsi="Calibri" w:cs="Calibri"/>
        </w:rPr>
        <w:t>e realizar</w:t>
      </w:r>
      <w:r w:rsidR="399A6E29" w:rsidRPr="2727CED7">
        <w:rPr>
          <w:rFonts w:ascii="Calibri" w:eastAsia="Calibri" w:hAnsi="Calibri" w:cs="Calibri"/>
        </w:rPr>
        <w:t xml:space="preserve">án entrevistas individuales con los padres y apoderados para entregarles retroalimentación </w:t>
      </w:r>
      <w:r w:rsidR="6ED0CAAD" w:rsidRPr="2727CED7">
        <w:rPr>
          <w:rFonts w:ascii="Calibri" w:eastAsia="Calibri" w:hAnsi="Calibri" w:cs="Calibri"/>
        </w:rPr>
        <w:t>del trabajo académico</w:t>
      </w:r>
      <w:r w:rsidR="6C6F9176" w:rsidRPr="2727CED7">
        <w:rPr>
          <w:rFonts w:ascii="Calibri" w:eastAsia="Calibri" w:hAnsi="Calibri" w:cs="Calibri"/>
        </w:rPr>
        <w:t xml:space="preserve"> </w:t>
      </w:r>
      <w:r w:rsidR="7D12668F" w:rsidRPr="2727CED7">
        <w:rPr>
          <w:rFonts w:ascii="Calibri" w:eastAsia="Calibri" w:hAnsi="Calibri" w:cs="Calibri"/>
        </w:rPr>
        <w:t xml:space="preserve">y </w:t>
      </w:r>
      <w:r w:rsidR="1745B5CD" w:rsidRPr="2727CED7">
        <w:rPr>
          <w:rFonts w:ascii="Calibri" w:eastAsia="Calibri" w:hAnsi="Calibri" w:cs="Calibri"/>
        </w:rPr>
        <w:t xml:space="preserve">evaluación </w:t>
      </w:r>
      <w:r w:rsidR="6C6F9176" w:rsidRPr="2727CED7">
        <w:rPr>
          <w:rFonts w:ascii="Calibri" w:eastAsia="Calibri" w:hAnsi="Calibri" w:cs="Calibri"/>
        </w:rPr>
        <w:t>formativ</w:t>
      </w:r>
      <w:r w:rsidR="2EC9988E" w:rsidRPr="2727CED7">
        <w:rPr>
          <w:rFonts w:ascii="Calibri" w:eastAsia="Calibri" w:hAnsi="Calibri" w:cs="Calibri"/>
        </w:rPr>
        <w:t>a</w:t>
      </w:r>
      <w:r w:rsidR="6ED0CAAD" w:rsidRPr="2727CED7">
        <w:rPr>
          <w:rFonts w:ascii="Calibri" w:eastAsia="Calibri" w:hAnsi="Calibri" w:cs="Calibri"/>
        </w:rPr>
        <w:t>, participación y presencia en clases</w:t>
      </w:r>
      <w:r w:rsidR="416D2F05" w:rsidRPr="2727CED7">
        <w:rPr>
          <w:rFonts w:ascii="Calibri" w:eastAsia="Calibri" w:hAnsi="Calibri" w:cs="Calibri"/>
        </w:rPr>
        <w:t xml:space="preserve"> y sugerencias para continuar con el </w:t>
      </w:r>
      <w:r w:rsidR="29729B29" w:rsidRPr="2727CED7">
        <w:rPr>
          <w:rFonts w:ascii="Calibri" w:eastAsia="Calibri" w:hAnsi="Calibri" w:cs="Calibri"/>
        </w:rPr>
        <w:t>proceso</w:t>
      </w:r>
      <w:r w:rsidR="416D2F05" w:rsidRPr="2727CED7">
        <w:rPr>
          <w:rFonts w:ascii="Calibri" w:eastAsia="Calibri" w:hAnsi="Calibri" w:cs="Calibri"/>
        </w:rPr>
        <w:t xml:space="preserve"> pedagógico. </w:t>
      </w:r>
      <w:r w:rsidRPr="2727CED7">
        <w:rPr>
          <w:rFonts w:ascii="Calibri" w:eastAsia="Calibri" w:hAnsi="Calibri" w:cs="Calibri"/>
        </w:rPr>
        <w:t xml:space="preserve">Los profesores/as </w:t>
      </w:r>
      <w:r w:rsidR="3B78116A" w:rsidRPr="2727CED7">
        <w:rPr>
          <w:rFonts w:ascii="Calibri" w:eastAsia="Calibri" w:hAnsi="Calibri" w:cs="Calibri"/>
        </w:rPr>
        <w:t>j</w:t>
      </w:r>
      <w:r w:rsidRPr="2727CED7">
        <w:rPr>
          <w:rFonts w:ascii="Calibri" w:eastAsia="Calibri" w:hAnsi="Calibri" w:cs="Calibri"/>
        </w:rPr>
        <w:t>efes les</w:t>
      </w:r>
      <w:r w:rsidR="1DDDEF79" w:rsidRPr="2727CED7">
        <w:rPr>
          <w:rFonts w:ascii="Calibri" w:eastAsia="Calibri" w:hAnsi="Calibri" w:cs="Calibri"/>
        </w:rPr>
        <w:t xml:space="preserve"> informarán día y hora de entrevista.</w:t>
      </w:r>
      <w:r w:rsidRPr="2727CED7">
        <w:rPr>
          <w:rFonts w:ascii="Calibri" w:eastAsia="Calibri" w:hAnsi="Calibri" w:cs="Calibri"/>
        </w:rPr>
        <w:t xml:space="preserve"> </w:t>
      </w:r>
    </w:p>
    <w:p w14:paraId="53801EA6" w14:textId="7524AFA7" w:rsidR="00D97E7D" w:rsidRDefault="00D97E7D" w:rsidP="00FE0865">
      <w:pPr>
        <w:spacing w:after="0" w:line="240" w:lineRule="auto"/>
        <w:jc w:val="both"/>
        <w:textAlignment w:val="baseline"/>
        <w:rPr>
          <w:b/>
          <w:bCs/>
          <w:u w:val="single"/>
        </w:rPr>
      </w:pPr>
    </w:p>
    <w:p w14:paraId="26FE9428" w14:textId="63BC284B" w:rsidR="0068008B" w:rsidRPr="0068008B" w:rsidRDefault="0068008B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1D31D502">
        <w:rPr>
          <w:rFonts w:ascii="Calibri" w:eastAsia="Times New Roman" w:hAnsi="Calibri" w:cs="Calibri"/>
          <w:lang w:eastAsia="es-CL"/>
        </w:rPr>
        <w:t>Les saluda cordialmente. </w:t>
      </w:r>
    </w:p>
    <w:p w14:paraId="62B8E107" w14:textId="699DBF2E" w:rsidR="001454DB" w:rsidRDefault="0068008B" w:rsidP="00BB43A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5FFBD657">
        <w:rPr>
          <w:rFonts w:ascii="Calibri" w:eastAsia="Times New Roman" w:hAnsi="Calibri" w:cs="Calibri"/>
          <w:lang w:eastAsia="es-CL"/>
        </w:rPr>
        <w:t>Rodrigo Fuenzalida R, Rector</w:t>
      </w:r>
      <w:r w:rsidR="001454DB">
        <w:rPr>
          <w:rFonts w:ascii="Calibri" w:eastAsia="Times New Roman" w:hAnsi="Calibri" w:cs="Calibri"/>
          <w:lang w:eastAsia="es-CL"/>
        </w:rPr>
        <w:t>.</w:t>
      </w:r>
    </w:p>
    <w:p w14:paraId="54D43602" w14:textId="69AB1105" w:rsidR="00102B8A" w:rsidRDefault="00BB43A9" w:rsidP="00BB43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>
        <w:rPr>
          <w:rFonts w:ascii="Calibri" w:eastAsia="Times New Roman" w:hAnsi="Calibri" w:cs="Calibri"/>
          <w:lang w:eastAsia="es-CL"/>
        </w:rPr>
        <w:t>y</w:t>
      </w:r>
      <w:r w:rsidR="0068008B" w:rsidRPr="5FFBD657">
        <w:rPr>
          <w:rFonts w:ascii="Calibri" w:eastAsia="Times New Roman" w:hAnsi="Calibri" w:cs="Calibri"/>
          <w:lang w:eastAsia="es-CL"/>
        </w:rPr>
        <w:t xml:space="preserve"> Equipo Directivo Manquecura Ñuñoa. </w:t>
      </w:r>
    </w:p>
    <w:sectPr w:rsidR="00102B8A" w:rsidSect="00A621F0">
      <w:headerReference w:type="default" r:id="rId10"/>
      <w:footerReference w:type="default" r:id="rId11"/>
      <w:pgSz w:w="12240" w:h="18720" w:code="14"/>
      <w:pgMar w:top="567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8CAEA53" w16cex:dateUtc="2020-07-25T01:39:18.9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1470" w14:textId="77777777" w:rsidR="007F077E" w:rsidRDefault="007F077E" w:rsidP="00F36AAA">
      <w:pPr>
        <w:spacing w:after="0" w:line="240" w:lineRule="auto"/>
      </w:pPr>
      <w:r>
        <w:separator/>
      </w:r>
    </w:p>
  </w:endnote>
  <w:endnote w:type="continuationSeparator" w:id="0">
    <w:p w14:paraId="39DD3519" w14:textId="77777777" w:rsidR="007F077E" w:rsidRDefault="007F077E" w:rsidP="00F3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3A79" w14:textId="058C4F37" w:rsidR="5FFBD657" w:rsidRDefault="5FFBD657" w:rsidP="5FFBD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7934" w14:textId="77777777" w:rsidR="007F077E" w:rsidRDefault="007F077E" w:rsidP="00F36AAA">
      <w:pPr>
        <w:spacing w:after="0" w:line="240" w:lineRule="auto"/>
      </w:pPr>
      <w:r>
        <w:separator/>
      </w:r>
    </w:p>
  </w:footnote>
  <w:footnote w:type="continuationSeparator" w:id="0">
    <w:p w14:paraId="0510BF6F" w14:textId="77777777" w:rsidR="007F077E" w:rsidRDefault="007F077E" w:rsidP="00F3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3808" w14:textId="08C7EBC5" w:rsidR="00F36AAA" w:rsidRDefault="2727CED7">
    <w:pPr>
      <w:pStyle w:val="Encabezado"/>
    </w:pPr>
    <w:r>
      <w:rPr>
        <w:noProof/>
      </w:rPr>
      <w:drawing>
        <wp:inline distT="0" distB="0" distL="0" distR="0" wp14:anchorId="2C3E76A2" wp14:editId="59358811">
          <wp:extent cx="1704975" cy="435313"/>
          <wp:effectExtent l="0" t="0" r="0" b="635"/>
          <wp:docPr id="178244840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3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C9CFC" w14:textId="77777777" w:rsidR="00F36AAA" w:rsidRDefault="00F36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068E"/>
    <w:multiLevelType w:val="multilevel"/>
    <w:tmpl w:val="32F40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67B18"/>
    <w:multiLevelType w:val="multilevel"/>
    <w:tmpl w:val="3FA62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F479A"/>
    <w:multiLevelType w:val="multilevel"/>
    <w:tmpl w:val="3A682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B3668"/>
    <w:multiLevelType w:val="multilevel"/>
    <w:tmpl w:val="D242C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758EF"/>
    <w:multiLevelType w:val="multilevel"/>
    <w:tmpl w:val="2E749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8B"/>
    <w:rsid w:val="00003717"/>
    <w:rsid w:val="00016430"/>
    <w:rsid w:val="000242F2"/>
    <w:rsid w:val="00037900"/>
    <w:rsid w:val="00047DEA"/>
    <w:rsid w:val="00053104"/>
    <w:rsid w:val="00054C63"/>
    <w:rsid w:val="0005517A"/>
    <w:rsid w:val="00055784"/>
    <w:rsid w:val="00056480"/>
    <w:rsid w:val="00065602"/>
    <w:rsid w:val="0007232F"/>
    <w:rsid w:val="00084636"/>
    <w:rsid w:val="000B3244"/>
    <w:rsid w:val="000E0A2E"/>
    <w:rsid w:val="000F40A0"/>
    <w:rsid w:val="00102B8A"/>
    <w:rsid w:val="00114A8A"/>
    <w:rsid w:val="001359C4"/>
    <w:rsid w:val="001454DB"/>
    <w:rsid w:val="00154AB7"/>
    <w:rsid w:val="001615A6"/>
    <w:rsid w:val="001658D8"/>
    <w:rsid w:val="00173A63"/>
    <w:rsid w:val="001911DF"/>
    <w:rsid w:val="001A5F6E"/>
    <w:rsid w:val="001A7937"/>
    <w:rsid w:val="001C5F18"/>
    <w:rsid w:val="001E4D64"/>
    <w:rsid w:val="001E7450"/>
    <w:rsid w:val="001E7DE4"/>
    <w:rsid w:val="001F1516"/>
    <w:rsid w:val="001F5B7A"/>
    <w:rsid w:val="00204F07"/>
    <w:rsid w:val="00210BD3"/>
    <w:rsid w:val="00220049"/>
    <w:rsid w:val="002218CB"/>
    <w:rsid w:val="002220C0"/>
    <w:rsid w:val="002279CE"/>
    <w:rsid w:val="00236239"/>
    <w:rsid w:val="00252687"/>
    <w:rsid w:val="00274A29"/>
    <w:rsid w:val="00277807"/>
    <w:rsid w:val="00277CC3"/>
    <w:rsid w:val="0028296D"/>
    <w:rsid w:val="00290910"/>
    <w:rsid w:val="00295FD9"/>
    <w:rsid w:val="002A2AB3"/>
    <w:rsid w:val="002A6CE3"/>
    <w:rsid w:val="002A7526"/>
    <w:rsid w:val="002B67C9"/>
    <w:rsid w:val="002C23D3"/>
    <w:rsid w:val="002C316E"/>
    <w:rsid w:val="002C37FF"/>
    <w:rsid w:val="002C6D73"/>
    <w:rsid w:val="002E083F"/>
    <w:rsid w:val="002E663B"/>
    <w:rsid w:val="00300600"/>
    <w:rsid w:val="00302C77"/>
    <w:rsid w:val="0030570B"/>
    <w:rsid w:val="00310C95"/>
    <w:rsid w:val="00312467"/>
    <w:rsid w:val="00321A12"/>
    <w:rsid w:val="003224FC"/>
    <w:rsid w:val="00327E52"/>
    <w:rsid w:val="00361B7A"/>
    <w:rsid w:val="00361E0F"/>
    <w:rsid w:val="003731B1"/>
    <w:rsid w:val="0038549D"/>
    <w:rsid w:val="0039288F"/>
    <w:rsid w:val="003A54EF"/>
    <w:rsid w:val="003B0222"/>
    <w:rsid w:val="003B2396"/>
    <w:rsid w:val="003B6D13"/>
    <w:rsid w:val="003C1097"/>
    <w:rsid w:val="003C6A43"/>
    <w:rsid w:val="003E0790"/>
    <w:rsid w:val="003E2C8C"/>
    <w:rsid w:val="0040144D"/>
    <w:rsid w:val="0040393D"/>
    <w:rsid w:val="004054CF"/>
    <w:rsid w:val="00410B20"/>
    <w:rsid w:val="00412C2A"/>
    <w:rsid w:val="004178CA"/>
    <w:rsid w:val="00431E90"/>
    <w:rsid w:val="0044030F"/>
    <w:rsid w:val="004452F6"/>
    <w:rsid w:val="00457706"/>
    <w:rsid w:val="0048036C"/>
    <w:rsid w:val="00480585"/>
    <w:rsid w:val="00483938"/>
    <w:rsid w:val="00486BB8"/>
    <w:rsid w:val="004B0012"/>
    <w:rsid w:val="004B48C6"/>
    <w:rsid w:val="004D28A7"/>
    <w:rsid w:val="004E5356"/>
    <w:rsid w:val="005049BE"/>
    <w:rsid w:val="00513639"/>
    <w:rsid w:val="00513986"/>
    <w:rsid w:val="00514DCF"/>
    <w:rsid w:val="005150D2"/>
    <w:rsid w:val="005224E9"/>
    <w:rsid w:val="00524855"/>
    <w:rsid w:val="00533E29"/>
    <w:rsid w:val="00552142"/>
    <w:rsid w:val="00560C88"/>
    <w:rsid w:val="00562E72"/>
    <w:rsid w:val="00582067"/>
    <w:rsid w:val="005863E2"/>
    <w:rsid w:val="0059243E"/>
    <w:rsid w:val="005A27DC"/>
    <w:rsid w:val="005B3B31"/>
    <w:rsid w:val="005B7734"/>
    <w:rsid w:val="005B7D71"/>
    <w:rsid w:val="005C4EA2"/>
    <w:rsid w:val="005C703E"/>
    <w:rsid w:val="005D23D7"/>
    <w:rsid w:val="005F4155"/>
    <w:rsid w:val="00622797"/>
    <w:rsid w:val="00625B26"/>
    <w:rsid w:val="0063089B"/>
    <w:rsid w:val="00631AEE"/>
    <w:rsid w:val="00631EBF"/>
    <w:rsid w:val="00645B53"/>
    <w:rsid w:val="006573D8"/>
    <w:rsid w:val="00657DBF"/>
    <w:rsid w:val="00665853"/>
    <w:rsid w:val="00670051"/>
    <w:rsid w:val="0068008B"/>
    <w:rsid w:val="0069243E"/>
    <w:rsid w:val="006931B1"/>
    <w:rsid w:val="006A00AF"/>
    <w:rsid w:val="006A0888"/>
    <w:rsid w:val="006C4EDC"/>
    <w:rsid w:val="006E6AA8"/>
    <w:rsid w:val="006F0968"/>
    <w:rsid w:val="006F3AD2"/>
    <w:rsid w:val="006F7AAC"/>
    <w:rsid w:val="007023A3"/>
    <w:rsid w:val="0070584B"/>
    <w:rsid w:val="00707B2A"/>
    <w:rsid w:val="00714834"/>
    <w:rsid w:val="00722938"/>
    <w:rsid w:val="00722DD6"/>
    <w:rsid w:val="00723C09"/>
    <w:rsid w:val="0073433D"/>
    <w:rsid w:val="00737B13"/>
    <w:rsid w:val="00771641"/>
    <w:rsid w:val="00784126"/>
    <w:rsid w:val="00786771"/>
    <w:rsid w:val="00787519"/>
    <w:rsid w:val="00793A0D"/>
    <w:rsid w:val="007A499E"/>
    <w:rsid w:val="007A4D64"/>
    <w:rsid w:val="007B47CD"/>
    <w:rsid w:val="007F077E"/>
    <w:rsid w:val="00803760"/>
    <w:rsid w:val="00803F1F"/>
    <w:rsid w:val="00820684"/>
    <w:rsid w:val="00820E17"/>
    <w:rsid w:val="00832283"/>
    <w:rsid w:val="00841E80"/>
    <w:rsid w:val="00842BA0"/>
    <w:rsid w:val="00843E0B"/>
    <w:rsid w:val="008531E6"/>
    <w:rsid w:val="0085362E"/>
    <w:rsid w:val="00853837"/>
    <w:rsid w:val="00854596"/>
    <w:rsid w:val="00855314"/>
    <w:rsid w:val="00860482"/>
    <w:rsid w:val="008610B7"/>
    <w:rsid w:val="00886E9C"/>
    <w:rsid w:val="00892A7A"/>
    <w:rsid w:val="0089414A"/>
    <w:rsid w:val="008969C4"/>
    <w:rsid w:val="008A7CE7"/>
    <w:rsid w:val="008B17DB"/>
    <w:rsid w:val="008B2DB2"/>
    <w:rsid w:val="008C0CE2"/>
    <w:rsid w:val="008C2F79"/>
    <w:rsid w:val="008C60F4"/>
    <w:rsid w:val="008D4714"/>
    <w:rsid w:val="008F0155"/>
    <w:rsid w:val="008F0D9D"/>
    <w:rsid w:val="008F1DE5"/>
    <w:rsid w:val="008F70CA"/>
    <w:rsid w:val="0090192A"/>
    <w:rsid w:val="00913837"/>
    <w:rsid w:val="0094336D"/>
    <w:rsid w:val="009455F3"/>
    <w:rsid w:val="00954827"/>
    <w:rsid w:val="009677D0"/>
    <w:rsid w:val="009822D0"/>
    <w:rsid w:val="0098666B"/>
    <w:rsid w:val="00997A04"/>
    <w:rsid w:val="009C7218"/>
    <w:rsid w:val="009D0C2C"/>
    <w:rsid w:val="009D4F2F"/>
    <w:rsid w:val="009E4A7E"/>
    <w:rsid w:val="009F148C"/>
    <w:rsid w:val="00A10D1F"/>
    <w:rsid w:val="00A15F2C"/>
    <w:rsid w:val="00A26679"/>
    <w:rsid w:val="00A44097"/>
    <w:rsid w:val="00A621F0"/>
    <w:rsid w:val="00A6633F"/>
    <w:rsid w:val="00A75CE9"/>
    <w:rsid w:val="00A83270"/>
    <w:rsid w:val="00AA5C4C"/>
    <w:rsid w:val="00AB29BF"/>
    <w:rsid w:val="00AB731B"/>
    <w:rsid w:val="00AC02D0"/>
    <w:rsid w:val="00AE0B43"/>
    <w:rsid w:val="00B03775"/>
    <w:rsid w:val="00B0404D"/>
    <w:rsid w:val="00B0444F"/>
    <w:rsid w:val="00B044A6"/>
    <w:rsid w:val="00B122BB"/>
    <w:rsid w:val="00B26C3C"/>
    <w:rsid w:val="00B35C72"/>
    <w:rsid w:val="00B41FE4"/>
    <w:rsid w:val="00B6389A"/>
    <w:rsid w:val="00B646E0"/>
    <w:rsid w:val="00B72B68"/>
    <w:rsid w:val="00B927A1"/>
    <w:rsid w:val="00BA44B2"/>
    <w:rsid w:val="00BB426E"/>
    <w:rsid w:val="00BB43A9"/>
    <w:rsid w:val="00BB5893"/>
    <w:rsid w:val="00BC67B1"/>
    <w:rsid w:val="00BD5064"/>
    <w:rsid w:val="00BE472A"/>
    <w:rsid w:val="00BF5BE2"/>
    <w:rsid w:val="00C05418"/>
    <w:rsid w:val="00C167B0"/>
    <w:rsid w:val="00C21594"/>
    <w:rsid w:val="00C21FFA"/>
    <w:rsid w:val="00C23337"/>
    <w:rsid w:val="00C23F7A"/>
    <w:rsid w:val="00C3738D"/>
    <w:rsid w:val="00C41F0B"/>
    <w:rsid w:val="00C55524"/>
    <w:rsid w:val="00C61852"/>
    <w:rsid w:val="00C72B05"/>
    <w:rsid w:val="00C812CD"/>
    <w:rsid w:val="00C97153"/>
    <w:rsid w:val="00CA28F4"/>
    <w:rsid w:val="00CB5B6E"/>
    <w:rsid w:val="00CD026F"/>
    <w:rsid w:val="00CD133B"/>
    <w:rsid w:val="00CF01C2"/>
    <w:rsid w:val="00D0678B"/>
    <w:rsid w:val="00D10D43"/>
    <w:rsid w:val="00D11B46"/>
    <w:rsid w:val="00D276A1"/>
    <w:rsid w:val="00D32FA3"/>
    <w:rsid w:val="00D340D0"/>
    <w:rsid w:val="00D64B11"/>
    <w:rsid w:val="00D95E69"/>
    <w:rsid w:val="00D97E7D"/>
    <w:rsid w:val="00DB4C25"/>
    <w:rsid w:val="00DB6F67"/>
    <w:rsid w:val="00DD3ECB"/>
    <w:rsid w:val="00DE50EA"/>
    <w:rsid w:val="00DE6B1D"/>
    <w:rsid w:val="00DF4ADD"/>
    <w:rsid w:val="00E232C8"/>
    <w:rsid w:val="00E67DC3"/>
    <w:rsid w:val="00E71773"/>
    <w:rsid w:val="00E72827"/>
    <w:rsid w:val="00E74A90"/>
    <w:rsid w:val="00E8114B"/>
    <w:rsid w:val="00E81AD7"/>
    <w:rsid w:val="00E824D1"/>
    <w:rsid w:val="00E8720A"/>
    <w:rsid w:val="00E87903"/>
    <w:rsid w:val="00EE087C"/>
    <w:rsid w:val="00EE5DD2"/>
    <w:rsid w:val="00EF3739"/>
    <w:rsid w:val="00EF3BCA"/>
    <w:rsid w:val="00F059F9"/>
    <w:rsid w:val="00F11824"/>
    <w:rsid w:val="00F20CE3"/>
    <w:rsid w:val="00F20D13"/>
    <w:rsid w:val="00F23FF6"/>
    <w:rsid w:val="00F32012"/>
    <w:rsid w:val="00F36AAA"/>
    <w:rsid w:val="00F36C4D"/>
    <w:rsid w:val="00F52CEE"/>
    <w:rsid w:val="00F55C8D"/>
    <w:rsid w:val="00F62644"/>
    <w:rsid w:val="00F6289A"/>
    <w:rsid w:val="00F65C28"/>
    <w:rsid w:val="00F66B2F"/>
    <w:rsid w:val="00F767E1"/>
    <w:rsid w:val="00F846D4"/>
    <w:rsid w:val="00FA0891"/>
    <w:rsid w:val="00FA7D34"/>
    <w:rsid w:val="00FB67D9"/>
    <w:rsid w:val="00FD005D"/>
    <w:rsid w:val="00FE0865"/>
    <w:rsid w:val="00FE7B61"/>
    <w:rsid w:val="00FE7F68"/>
    <w:rsid w:val="00FF289C"/>
    <w:rsid w:val="00FF558B"/>
    <w:rsid w:val="00FF6370"/>
    <w:rsid w:val="0101F608"/>
    <w:rsid w:val="0102D852"/>
    <w:rsid w:val="010D2BC2"/>
    <w:rsid w:val="011E3145"/>
    <w:rsid w:val="0125738B"/>
    <w:rsid w:val="0158996B"/>
    <w:rsid w:val="017B0832"/>
    <w:rsid w:val="0180E747"/>
    <w:rsid w:val="01F1AB0E"/>
    <w:rsid w:val="0278B572"/>
    <w:rsid w:val="02E0443B"/>
    <w:rsid w:val="03556B9C"/>
    <w:rsid w:val="036436B7"/>
    <w:rsid w:val="04688C8A"/>
    <w:rsid w:val="049985C2"/>
    <w:rsid w:val="04A842AC"/>
    <w:rsid w:val="04DF5B90"/>
    <w:rsid w:val="04E253A0"/>
    <w:rsid w:val="04F76E90"/>
    <w:rsid w:val="050023A2"/>
    <w:rsid w:val="051198D3"/>
    <w:rsid w:val="05BFFCE2"/>
    <w:rsid w:val="05F3BB27"/>
    <w:rsid w:val="05FE8BEF"/>
    <w:rsid w:val="06AC2C22"/>
    <w:rsid w:val="06B2E309"/>
    <w:rsid w:val="06D79C39"/>
    <w:rsid w:val="079EE242"/>
    <w:rsid w:val="082A87B7"/>
    <w:rsid w:val="085EAA64"/>
    <w:rsid w:val="08ABAEA8"/>
    <w:rsid w:val="08CCC127"/>
    <w:rsid w:val="09A940BE"/>
    <w:rsid w:val="09C184C9"/>
    <w:rsid w:val="0A0E366E"/>
    <w:rsid w:val="0A91CA04"/>
    <w:rsid w:val="0ADD06DB"/>
    <w:rsid w:val="0B21CA21"/>
    <w:rsid w:val="0BF76F73"/>
    <w:rsid w:val="0C71F6E8"/>
    <w:rsid w:val="0CACD6D3"/>
    <w:rsid w:val="0CAE0147"/>
    <w:rsid w:val="0E015AFC"/>
    <w:rsid w:val="0E495478"/>
    <w:rsid w:val="0E70881D"/>
    <w:rsid w:val="0F4CC622"/>
    <w:rsid w:val="0F71B7F1"/>
    <w:rsid w:val="0FF0279B"/>
    <w:rsid w:val="10020280"/>
    <w:rsid w:val="1088D09C"/>
    <w:rsid w:val="10BD8201"/>
    <w:rsid w:val="10D3E97F"/>
    <w:rsid w:val="110755E0"/>
    <w:rsid w:val="119D59D1"/>
    <w:rsid w:val="132DC81E"/>
    <w:rsid w:val="140EB3BF"/>
    <w:rsid w:val="154575C5"/>
    <w:rsid w:val="15C9D72B"/>
    <w:rsid w:val="15CF9BA2"/>
    <w:rsid w:val="162A4BE5"/>
    <w:rsid w:val="166A178D"/>
    <w:rsid w:val="1745B5CD"/>
    <w:rsid w:val="176ED3DC"/>
    <w:rsid w:val="179B9413"/>
    <w:rsid w:val="18049CFC"/>
    <w:rsid w:val="18A83484"/>
    <w:rsid w:val="19449EFB"/>
    <w:rsid w:val="194A6191"/>
    <w:rsid w:val="19781103"/>
    <w:rsid w:val="19FCD724"/>
    <w:rsid w:val="1A34E92F"/>
    <w:rsid w:val="1A71AE19"/>
    <w:rsid w:val="1A9584FF"/>
    <w:rsid w:val="1AD96AF3"/>
    <w:rsid w:val="1B162C9B"/>
    <w:rsid w:val="1B2FBE4B"/>
    <w:rsid w:val="1B7BF1C4"/>
    <w:rsid w:val="1BA0891A"/>
    <w:rsid w:val="1BCA4EC9"/>
    <w:rsid w:val="1C16E42A"/>
    <w:rsid w:val="1CA6B404"/>
    <w:rsid w:val="1CA83157"/>
    <w:rsid w:val="1D16C082"/>
    <w:rsid w:val="1D31D502"/>
    <w:rsid w:val="1DDD8612"/>
    <w:rsid w:val="1DDDEF79"/>
    <w:rsid w:val="1EFC0422"/>
    <w:rsid w:val="1EFC7F09"/>
    <w:rsid w:val="1F386849"/>
    <w:rsid w:val="1F8937EE"/>
    <w:rsid w:val="1F9199FC"/>
    <w:rsid w:val="1FA081EA"/>
    <w:rsid w:val="1FBB4D35"/>
    <w:rsid w:val="1FCB2BE8"/>
    <w:rsid w:val="202480B7"/>
    <w:rsid w:val="20396BCC"/>
    <w:rsid w:val="20865C9B"/>
    <w:rsid w:val="20B6C28E"/>
    <w:rsid w:val="21702335"/>
    <w:rsid w:val="2341BCE7"/>
    <w:rsid w:val="235DF92D"/>
    <w:rsid w:val="2372CE64"/>
    <w:rsid w:val="23B259BF"/>
    <w:rsid w:val="23D1AB01"/>
    <w:rsid w:val="2477F302"/>
    <w:rsid w:val="261DBE02"/>
    <w:rsid w:val="26B770A2"/>
    <w:rsid w:val="26BCCA46"/>
    <w:rsid w:val="26C4A514"/>
    <w:rsid w:val="2704F3D5"/>
    <w:rsid w:val="2727CED7"/>
    <w:rsid w:val="27465492"/>
    <w:rsid w:val="285907EC"/>
    <w:rsid w:val="291CD3A0"/>
    <w:rsid w:val="29373F89"/>
    <w:rsid w:val="29729B29"/>
    <w:rsid w:val="29CFFF92"/>
    <w:rsid w:val="2A1D0D78"/>
    <w:rsid w:val="2A608B10"/>
    <w:rsid w:val="2A7C5CDB"/>
    <w:rsid w:val="2B44E944"/>
    <w:rsid w:val="2C3495E0"/>
    <w:rsid w:val="2C5E61CC"/>
    <w:rsid w:val="2C7574D0"/>
    <w:rsid w:val="2C8ED61B"/>
    <w:rsid w:val="2CB03280"/>
    <w:rsid w:val="2D6FEE69"/>
    <w:rsid w:val="2E0134B5"/>
    <w:rsid w:val="2E5642B4"/>
    <w:rsid w:val="2E594C6D"/>
    <w:rsid w:val="2E897CA1"/>
    <w:rsid w:val="2EC9988E"/>
    <w:rsid w:val="2ED4F3D1"/>
    <w:rsid w:val="2FB5764A"/>
    <w:rsid w:val="2FC39F3D"/>
    <w:rsid w:val="2FF701B1"/>
    <w:rsid w:val="301400B8"/>
    <w:rsid w:val="302FBFF1"/>
    <w:rsid w:val="30C0D590"/>
    <w:rsid w:val="30E12736"/>
    <w:rsid w:val="3140183E"/>
    <w:rsid w:val="315FDA65"/>
    <w:rsid w:val="31D06617"/>
    <w:rsid w:val="3210C304"/>
    <w:rsid w:val="325E5761"/>
    <w:rsid w:val="32BEB4C6"/>
    <w:rsid w:val="32CF36B7"/>
    <w:rsid w:val="33489BC5"/>
    <w:rsid w:val="3416872A"/>
    <w:rsid w:val="3455D243"/>
    <w:rsid w:val="34B3C929"/>
    <w:rsid w:val="34CE7548"/>
    <w:rsid w:val="3513792D"/>
    <w:rsid w:val="35B9B706"/>
    <w:rsid w:val="35DD5160"/>
    <w:rsid w:val="35E24C28"/>
    <w:rsid w:val="36035A59"/>
    <w:rsid w:val="363E1F66"/>
    <w:rsid w:val="367D6C91"/>
    <w:rsid w:val="370E3DCC"/>
    <w:rsid w:val="3792E7E8"/>
    <w:rsid w:val="37BF6267"/>
    <w:rsid w:val="383369B2"/>
    <w:rsid w:val="3932007A"/>
    <w:rsid w:val="3956B18B"/>
    <w:rsid w:val="399A6E29"/>
    <w:rsid w:val="39DA2AA7"/>
    <w:rsid w:val="3A28ECB6"/>
    <w:rsid w:val="3A63ADD0"/>
    <w:rsid w:val="3AAEABDD"/>
    <w:rsid w:val="3AB8D1EB"/>
    <w:rsid w:val="3B71D3E1"/>
    <w:rsid w:val="3B78116A"/>
    <w:rsid w:val="3BD59E97"/>
    <w:rsid w:val="3C00CABD"/>
    <w:rsid w:val="3C0166F7"/>
    <w:rsid w:val="3C195F5D"/>
    <w:rsid w:val="3C855635"/>
    <w:rsid w:val="3D3F95EF"/>
    <w:rsid w:val="3D41CB79"/>
    <w:rsid w:val="3D4FC9E2"/>
    <w:rsid w:val="3D781EC9"/>
    <w:rsid w:val="3DC743D7"/>
    <w:rsid w:val="3DDC8410"/>
    <w:rsid w:val="3E267ADB"/>
    <w:rsid w:val="3EB63D77"/>
    <w:rsid w:val="3EBE9908"/>
    <w:rsid w:val="3ED41F95"/>
    <w:rsid w:val="3FC350F2"/>
    <w:rsid w:val="4036897F"/>
    <w:rsid w:val="4047C5A6"/>
    <w:rsid w:val="40AC7832"/>
    <w:rsid w:val="40EA156D"/>
    <w:rsid w:val="40EAA186"/>
    <w:rsid w:val="41376D46"/>
    <w:rsid w:val="416D2F05"/>
    <w:rsid w:val="418E1276"/>
    <w:rsid w:val="41DDC7D4"/>
    <w:rsid w:val="43026291"/>
    <w:rsid w:val="430384A9"/>
    <w:rsid w:val="430E7842"/>
    <w:rsid w:val="43838975"/>
    <w:rsid w:val="43A270B7"/>
    <w:rsid w:val="43F1351A"/>
    <w:rsid w:val="447F26AE"/>
    <w:rsid w:val="44D41E35"/>
    <w:rsid w:val="44D7B42D"/>
    <w:rsid w:val="45179F9A"/>
    <w:rsid w:val="451ECBD6"/>
    <w:rsid w:val="4532A8D7"/>
    <w:rsid w:val="4601C86F"/>
    <w:rsid w:val="4606ED1E"/>
    <w:rsid w:val="463D27F0"/>
    <w:rsid w:val="46451F4E"/>
    <w:rsid w:val="4698CDFE"/>
    <w:rsid w:val="46B3339F"/>
    <w:rsid w:val="46E5F5C6"/>
    <w:rsid w:val="472A013D"/>
    <w:rsid w:val="476E4FA7"/>
    <w:rsid w:val="478E2E34"/>
    <w:rsid w:val="482CDC00"/>
    <w:rsid w:val="488763CB"/>
    <w:rsid w:val="48BF69CF"/>
    <w:rsid w:val="4971CA0E"/>
    <w:rsid w:val="4A72EF02"/>
    <w:rsid w:val="4A8D69FE"/>
    <w:rsid w:val="4AE3EE36"/>
    <w:rsid w:val="4B61F206"/>
    <w:rsid w:val="4C7A02DA"/>
    <w:rsid w:val="4C7B3A74"/>
    <w:rsid w:val="4CDA845B"/>
    <w:rsid w:val="4CF0892D"/>
    <w:rsid w:val="4D0F9DE5"/>
    <w:rsid w:val="4D575ED3"/>
    <w:rsid w:val="4DE634BE"/>
    <w:rsid w:val="4DFDF220"/>
    <w:rsid w:val="4EC35FA9"/>
    <w:rsid w:val="4EC98ED1"/>
    <w:rsid w:val="4F394737"/>
    <w:rsid w:val="4FE06178"/>
    <w:rsid w:val="4FE182D3"/>
    <w:rsid w:val="4FF431B1"/>
    <w:rsid w:val="50047E5A"/>
    <w:rsid w:val="501CEB23"/>
    <w:rsid w:val="509FEF83"/>
    <w:rsid w:val="51AA5497"/>
    <w:rsid w:val="51B9E2B8"/>
    <w:rsid w:val="52B4E488"/>
    <w:rsid w:val="52E8FF68"/>
    <w:rsid w:val="53209CAB"/>
    <w:rsid w:val="53B0AA31"/>
    <w:rsid w:val="54035D9D"/>
    <w:rsid w:val="54BBEB7C"/>
    <w:rsid w:val="55155D8D"/>
    <w:rsid w:val="5536A0CD"/>
    <w:rsid w:val="558F02D8"/>
    <w:rsid w:val="55AEAF53"/>
    <w:rsid w:val="55DCADF3"/>
    <w:rsid w:val="5646D482"/>
    <w:rsid w:val="5773ABF9"/>
    <w:rsid w:val="57770B0A"/>
    <w:rsid w:val="579C815C"/>
    <w:rsid w:val="580E97BB"/>
    <w:rsid w:val="585EE4B1"/>
    <w:rsid w:val="586FA82B"/>
    <w:rsid w:val="5968C5B6"/>
    <w:rsid w:val="59DC980D"/>
    <w:rsid w:val="5A2B8D9A"/>
    <w:rsid w:val="5A8E41C0"/>
    <w:rsid w:val="5AD214F3"/>
    <w:rsid w:val="5B28BA54"/>
    <w:rsid w:val="5BFA33C5"/>
    <w:rsid w:val="5BFDEC7A"/>
    <w:rsid w:val="5C3EF8AB"/>
    <w:rsid w:val="5C62AE65"/>
    <w:rsid w:val="5C7E3D77"/>
    <w:rsid w:val="5CD674CD"/>
    <w:rsid w:val="5CEE1F06"/>
    <w:rsid w:val="5D5CFCD6"/>
    <w:rsid w:val="5D7C63AF"/>
    <w:rsid w:val="5DACB6E7"/>
    <w:rsid w:val="5DB19986"/>
    <w:rsid w:val="5DD418CB"/>
    <w:rsid w:val="5E07E45B"/>
    <w:rsid w:val="5E11D9CD"/>
    <w:rsid w:val="5EC7BE17"/>
    <w:rsid w:val="5F244234"/>
    <w:rsid w:val="5F329208"/>
    <w:rsid w:val="5FA6DDB7"/>
    <w:rsid w:val="5FC5687A"/>
    <w:rsid w:val="5FFBD657"/>
    <w:rsid w:val="601BFF35"/>
    <w:rsid w:val="60716BEC"/>
    <w:rsid w:val="609B528A"/>
    <w:rsid w:val="612AEB72"/>
    <w:rsid w:val="618D0568"/>
    <w:rsid w:val="62DA95EC"/>
    <w:rsid w:val="6315E6FD"/>
    <w:rsid w:val="63A58C59"/>
    <w:rsid w:val="651E37CA"/>
    <w:rsid w:val="653C2775"/>
    <w:rsid w:val="65BAD75B"/>
    <w:rsid w:val="67B0F2A9"/>
    <w:rsid w:val="67BE93FD"/>
    <w:rsid w:val="68186445"/>
    <w:rsid w:val="6851A77B"/>
    <w:rsid w:val="6920BF49"/>
    <w:rsid w:val="69237B81"/>
    <w:rsid w:val="69884F4A"/>
    <w:rsid w:val="69EEE8ED"/>
    <w:rsid w:val="69F00718"/>
    <w:rsid w:val="69FE00C9"/>
    <w:rsid w:val="6A68DEAB"/>
    <w:rsid w:val="6A79B458"/>
    <w:rsid w:val="6AB71CCD"/>
    <w:rsid w:val="6B13B6FB"/>
    <w:rsid w:val="6C6F9176"/>
    <w:rsid w:val="6D45ACAC"/>
    <w:rsid w:val="6D54EF42"/>
    <w:rsid w:val="6E7B38E5"/>
    <w:rsid w:val="6ED0CAAD"/>
    <w:rsid w:val="6F4BA612"/>
    <w:rsid w:val="6FCC0DE7"/>
    <w:rsid w:val="70223D7F"/>
    <w:rsid w:val="70391BDA"/>
    <w:rsid w:val="7058CB42"/>
    <w:rsid w:val="713BFB7F"/>
    <w:rsid w:val="7223EBA2"/>
    <w:rsid w:val="728ABAEB"/>
    <w:rsid w:val="72B0EFDE"/>
    <w:rsid w:val="7315354D"/>
    <w:rsid w:val="7412A419"/>
    <w:rsid w:val="741313B4"/>
    <w:rsid w:val="747A24AB"/>
    <w:rsid w:val="747D2553"/>
    <w:rsid w:val="74B85898"/>
    <w:rsid w:val="75D4814D"/>
    <w:rsid w:val="76DF23FC"/>
    <w:rsid w:val="77076D25"/>
    <w:rsid w:val="771C7216"/>
    <w:rsid w:val="774B8D44"/>
    <w:rsid w:val="7752E1A7"/>
    <w:rsid w:val="779CACA0"/>
    <w:rsid w:val="7806AFD5"/>
    <w:rsid w:val="795D5FAB"/>
    <w:rsid w:val="79F2DFBA"/>
    <w:rsid w:val="7A21E96E"/>
    <w:rsid w:val="7AC76183"/>
    <w:rsid w:val="7B087490"/>
    <w:rsid w:val="7BC2E0A6"/>
    <w:rsid w:val="7C74C105"/>
    <w:rsid w:val="7C88DFDC"/>
    <w:rsid w:val="7CD6BB3E"/>
    <w:rsid w:val="7CF083FD"/>
    <w:rsid w:val="7D068DD9"/>
    <w:rsid w:val="7D12668F"/>
    <w:rsid w:val="7D6E811B"/>
    <w:rsid w:val="7DAB4C01"/>
    <w:rsid w:val="7F1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4BE2"/>
  <w15:chartTrackingRefBased/>
  <w15:docId w15:val="{BE2A27A7-02D6-423F-B7E7-6AF76C79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65C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C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C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C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C2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C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4F0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4F0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AAA"/>
  </w:style>
  <w:style w:type="paragraph" w:styleId="Piedepgina">
    <w:name w:val="footer"/>
    <w:basedOn w:val="Normal"/>
    <w:link w:val="PiedepginaC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AAA"/>
  </w:style>
  <w:style w:type="paragraph" w:styleId="Prrafodelista">
    <w:name w:val="List Paragraph"/>
    <w:basedOn w:val="Normal"/>
    <w:uiPriority w:val="34"/>
    <w:qFormat/>
    <w:rsid w:val="004178CA"/>
    <w:pPr>
      <w:ind w:left="720"/>
      <w:contextualSpacing/>
    </w:pPr>
  </w:style>
  <w:style w:type="paragraph" w:customStyle="1" w:styleId="paragraph">
    <w:name w:val="paragraph"/>
    <w:basedOn w:val="Normal"/>
    <w:rsid w:val="0078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787519"/>
  </w:style>
  <w:style w:type="character" w:customStyle="1" w:styleId="eop">
    <w:name w:val="eop"/>
    <w:basedOn w:val="Fuentedeprrafopredeter"/>
    <w:rsid w:val="0078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a404186a9e114387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385C4D63F2241B1D525906C5FC465" ma:contentTypeVersion="6" ma:contentTypeDescription="Crear nuevo documento." ma:contentTypeScope="" ma:versionID="260d15c7e832776ab248944d53cebded">
  <xsd:schema xmlns:xsd="http://www.w3.org/2001/XMLSchema" xmlns:xs="http://www.w3.org/2001/XMLSchema" xmlns:p="http://schemas.microsoft.com/office/2006/metadata/properties" xmlns:ns2="24ace68b-5a4f-4853-9476-5a9c777a36bc" targetNamespace="http://schemas.microsoft.com/office/2006/metadata/properties" ma:root="true" ma:fieldsID="5eb8e0cb64f5951d865ce525ae63c470" ns2:_="">
    <xsd:import namespace="24ace68b-5a4f-4853-9476-5a9c777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e68b-5a4f-4853-9476-5a9c777a3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5C89F-D911-47C4-B88F-BE6EB9D98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ce68b-5a4f-4853-9476-5a9c777a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F49B2-F94B-48D3-A162-1499E5DDC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0E63C-7C9F-4EB4-B125-D2DAB46E3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Soledad Miguieles Avalos - Colegio Manquecura Ñuñoa</dc:creator>
  <cp:keywords/>
  <dc:description/>
  <cp:lastModifiedBy>Rodrigo Fuenzalida - Colegio Manquecura Ñuñoa</cp:lastModifiedBy>
  <cp:revision>291</cp:revision>
  <dcterms:created xsi:type="dcterms:W3CDTF">2020-05-08T15:06:00Z</dcterms:created>
  <dcterms:modified xsi:type="dcterms:W3CDTF">2020-07-27T02:27:00Z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0x010100F5C385C4D63F2241B1D525906C5FC465</vt:lpwstr>
  </property>
</Properties>
</file>